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Spec="center" w:tblpY="-22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3D7737" w:rsidRPr="00AF6B5F" w14:paraId="5220A2D6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7C9BB81B" w14:textId="77777777" w:rsidR="003D7737" w:rsidRDefault="003D7737" w:rsidP="006F5D92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1605EE82" w:rsidR="00AE5B4C" w:rsidRPr="00AF6B5F" w:rsidRDefault="00AE5B4C" w:rsidP="00AE5B4C">
            <w:pPr>
              <w:ind w:left="0" w:right="-254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ADA5947" w14:textId="77777777" w:rsidR="003D7737" w:rsidRPr="00363C3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363C3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 заключенном договоре</w:t>
            </w:r>
          </w:p>
        </w:tc>
      </w:tr>
      <w:tr w:rsidR="003D7737" w:rsidRPr="00CF0DE7" w14:paraId="62BC905C" w14:textId="77777777" w:rsidTr="00AE5B4C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75800B09" w:rsidR="003B13EB" w:rsidRPr="002D41F9" w:rsidRDefault="0048484A" w:rsidP="008021D2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8484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«ՀԱՅԱՍՏԱՆԻ ԱԶԳԱՅԻՆ ԳՐԱԴԱՐԱՆ» ՊՈԱԿ</w:t>
            </w:r>
            <w:r w:rsidR="00AE5B4C" w:rsidRPr="002D41F9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-ը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, որը գտնվում է </w:t>
            </w:r>
            <w:r w:rsidR="00FF3C5B" w:rsidRPr="002D41F9">
              <w:rPr>
                <w:sz w:val="20"/>
                <w:szCs w:val="20"/>
                <w:lang w:val="hy-AM"/>
              </w:rPr>
              <w:t xml:space="preserve"> </w:t>
            </w:r>
            <w:r w:rsidR="005C5F37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>
              <w:t xml:space="preserve"> </w:t>
            </w:r>
            <w:r w:rsidRPr="0048484A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Տերյան 72</w:t>
            </w:r>
            <w:r w:rsidRPr="006A23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pt-BR"/>
              </w:rPr>
              <w:t>հասցեում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A23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60816" w:rsidRPr="00F608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2025թ. Ֆրանկֆուրտի գրքի միջազգային ցուցահանդեսում Հայաստանի մասնակցության ծրագրի շրջանակներում միջոցառումների հետ կապված ծառայությունների</w:t>
            </w:r>
            <w:r w:rsidR="00F608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նպատակով կազմակերպված</w:t>
            </w:r>
            <w:r w:rsidR="008C3EE2" w:rsidRPr="006A23F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«</w:t>
            </w:r>
            <w:r w:rsidR="006F59A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ՀԱԳ-ՄԱԾՁԲ-25</w:t>
            </w:r>
            <w:r w:rsidR="00F6081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/11</w:t>
            </w:r>
            <w:r w:rsidR="00AE5B4C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» ծածկագրով գնման ընթացակարգի արդյունքում կնքված պայմանագրի մասին տեղեկատվությունը` 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A69AA72" w14:textId="24EA8775" w:rsidR="003D7737" w:rsidRPr="006F59AA" w:rsidRDefault="0048484A" w:rsidP="00AE5B4C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48484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>ГНКО ''НАЦИОНАЛЬНАЯ БИБЛИОТЕКА АРМЕНИИ''</w:t>
            </w:r>
            <w:r w:rsidR="006A4639" w:rsidRPr="002D41F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котор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ая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находится по адресу </w:t>
            </w:r>
            <w:r w:rsidRPr="006A23FB">
              <w:rPr>
                <w:lang w:val="ru-RU"/>
              </w:rPr>
              <w:t xml:space="preserve"> </w:t>
            </w:r>
            <w:r w:rsidRPr="0048484A">
              <w:rPr>
                <w:rFonts w:ascii="GHEA Grapalat" w:hAnsi="GHEA Grapalat" w:cs="Sylfaen"/>
                <w:sz w:val="20"/>
                <w:szCs w:val="20"/>
                <w:lang w:val="ru-RU"/>
              </w:rPr>
              <w:t>РА, г. Ереван, Ул. Терян 72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>, ниже представляет информацию о договор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AE5B4C" w:rsidRPr="002D41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</w:t>
            </w:r>
            <w:r w:rsidR="006A4639" w:rsidRPr="002D41F9">
              <w:rPr>
                <w:rFonts w:ascii="GHEA Grapalat" w:hAnsi="GHEA Grapalat" w:cs="Sylfaen"/>
                <w:sz w:val="20"/>
                <w:szCs w:val="20"/>
                <w:lang w:val="ru-RU"/>
              </w:rPr>
              <w:t>кодом</w:t>
            </w:r>
            <w:r w:rsidR="008C3EE2">
              <w:rPr>
                <w:sz w:val="20"/>
                <w:szCs w:val="20"/>
                <w:lang w:val="ru-RU"/>
              </w:rPr>
              <w:t xml:space="preserve"> </w:t>
            </w:r>
            <w:r w:rsidR="006F59AA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HAG-MATsDzB-25/</w:t>
            </w:r>
            <w:r w:rsidR="00F6081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FF3C5B" w:rsidRPr="002D4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организованной с целью приобретения</w:t>
            </w:r>
            <w:r w:rsidR="00F6081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F60816" w:rsidRPr="00F6081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услуг, связанных с мероприятиями в рамках участия Армении в Международной книжной ярмарке во Франкфурте 2025 года </w:t>
            </w:r>
            <w:r w:rsidR="00FF3C5B" w:rsidRPr="007D0E1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8C3EE2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6F59A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</w:tr>
    </w:tbl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993"/>
        <w:gridCol w:w="283"/>
        <w:gridCol w:w="1134"/>
        <w:gridCol w:w="709"/>
        <w:gridCol w:w="677"/>
        <w:gridCol w:w="315"/>
        <w:gridCol w:w="3686"/>
      </w:tblGrid>
      <w:tr w:rsidR="00BA570C" w:rsidRPr="00CF0DE7" w14:paraId="5FB64EF5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1F9CDC26" w14:textId="77777777" w:rsidR="00BA570C" w:rsidRPr="00924678" w:rsidRDefault="00BA570C" w:rsidP="007764B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16455" w:rsidRPr="001C18BA" w14:paraId="3DAF547D" w14:textId="77777777" w:rsidTr="008021D2">
        <w:trPr>
          <w:trHeight w:val="146"/>
        </w:trPr>
        <w:tc>
          <w:tcPr>
            <w:tcW w:w="11194" w:type="dxa"/>
            <w:gridSpan w:val="10"/>
            <w:shd w:val="clear" w:color="auto" w:fill="auto"/>
            <w:vAlign w:val="center"/>
          </w:tcPr>
          <w:p w14:paraId="3EB361EF" w14:textId="77777777" w:rsidR="00416455" w:rsidRPr="00416455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416455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416455" w:rsidRPr="00924678" w:rsidRDefault="00416455" w:rsidP="0092467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4164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16455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B593E" w:rsidRPr="00CF0DE7" w14:paraId="6A74FD5F" w14:textId="5F43C99B" w:rsidTr="00F60816">
        <w:trPr>
          <w:cantSplit/>
          <w:trHeight w:val="1113"/>
        </w:trPr>
        <w:tc>
          <w:tcPr>
            <w:tcW w:w="846" w:type="dxa"/>
            <w:shd w:val="clear" w:color="auto" w:fill="auto"/>
            <w:vAlign w:val="center"/>
          </w:tcPr>
          <w:p w14:paraId="08B73E2B" w14:textId="77777777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  <w:p w14:paraId="33855BF7" w14:textId="151CA92D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номер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лота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3361395" w14:textId="4E1AEB03" w:rsidR="006B593E" w:rsidRPr="006B593E" w:rsidRDefault="006B593E" w:rsidP="006B593E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0E0C7C" w14:textId="6189F45D" w:rsidR="006B593E" w:rsidRPr="008021D2" w:rsidRDefault="006B593E" w:rsidP="00E82DA3">
            <w:pPr>
              <w:widowControl w:val="0"/>
              <w:ind w:left="-108" w:right="-10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00E0A" w14:textId="38924239" w:rsidR="006B593E" w:rsidRPr="008021D2" w:rsidRDefault="006B593E" w:rsidP="00924678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единица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измерения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D019995" w14:textId="56B54BF6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Քանակը</w:t>
            </w:r>
            <w:proofErr w:type="spellEnd"/>
          </w:p>
          <w:p w14:paraId="516DCD3C" w14:textId="1D4CC8A0" w:rsidR="006B593E" w:rsidRPr="008021D2" w:rsidRDefault="006B593E" w:rsidP="006C71E3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hAnsi="GHEA Grapalat"/>
                <w:b/>
                <w:sz w:val="12"/>
                <w:szCs w:val="14"/>
              </w:rPr>
              <w:t>количеств</w:t>
            </w:r>
            <w:proofErr w:type="spellEnd"/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675B0C" w14:textId="69E902E1" w:rsidR="006B593E" w:rsidRPr="008021D2" w:rsidRDefault="006B593E" w:rsidP="000E639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ինը</w:t>
            </w:r>
            <w:proofErr w:type="spellEnd"/>
          </w:p>
          <w:p w14:paraId="5AA6E989" w14:textId="0D1379B8" w:rsidR="006B593E" w:rsidRPr="008021D2" w:rsidRDefault="006B593E" w:rsidP="008021D2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цена</w:t>
            </w:r>
          </w:p>
          <w:p w14:paraId="09DACAC7" w14:textId="0D719D29" w:rsidR="006B593E" w:rsidRPr="008021D2" w:rsidRDefault="006B593E" w:rsidP="00924678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ՀՀ</w:t>
            </w:r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8021D2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/</w:t>
            </w:r>
          </w:p>
          <w:p w14:paraId="241CDCEA" w14:textId="29A1EF1E" w:rsidR="006B593E" w:rsidRPr="008021D2" w:rsidRDefault="006B593E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r w:rsidRPr="008021D2">
              <w:rPr>
                <w:rFonts w:ascii="GHEA Grapalat" w:hAnsi="GHEA Grapalat"/>
                <w:b/>
                <w:sz w:val="12"/>
                <w:szCs w:val="14"/>
                <w:lang w:val="ru-RU"/>
              </w:rPr>
              <w:t>/драмов РА/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9A35B2" w14:textId="6F6C400B" w:rsidR="006B593E" w:rsidRPr="008021D2" w:rsidRDefault="006B593E" w:rsidP="006E17D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պայմանագրով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համառոտ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նկարագրությունը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(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տեխնիկական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բնութագիր</w:t>
            </w:r>
            <w:proofErr w:type="spellEnd"/>
            <w:r w:rsidRPr="008021D2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)</w:t>
            </w:r>
          </w:p>
        </w:tc>
      </w:tr>
      <w:tr w:rsidR="0058266D" w:rsidRPr="00CF0DE7" w14:paraId="6E2CF183" w14:textId="71010AB4" w:rsidTr="00F60816">
        <w:trPr>
          <w:cantSplit/>
          <w:trHeight w:val="743"/>
        </w:trPr>
        <w:tc>
          <w:tcPr>
            <w:tcW w:w="846" w:type="dxa"/>
            <w:shd w:val="clear" w:color="auto" w:fill="auto"/>
            <w:vAlign w:val="center"/>
          </w:tcPr>
          <w:p w14:paraId="38DF7C40" w14:textId="7E4CAE45" w:rsidR="0058266D" w:rsidRPr="0058266D" w:rsidRDefault="0058266D" w:rsidP="0058266D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 w:cs="Calibri"/>
                <w:sz w:val="16"/>
                <w:szCs w:val="16"/>
                <w:lang w:val="ru-RU"/>
              </w:rPr>
              <w:t>1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5FFBBE3" w14:textId="347CD551" w:rsidR="0058266D" w:rsidRPr="0058266D" w:rsidRDefault="0058266D" w:rsidP="0058266D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278DE0" w14:textId="6ADDD45B" w:rsidR="0058266D" w:rsidRPr="0058266D" w:rsidRDefault="0058266D" w:rsidP="0058266D">
            <w:pPr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CD48B" w14:textId="5D729DB7" w:rsidR="0058266D" w:rsidRPr="0058266D" w:rsidRDefault="0058266D" w:rsidP="0058266D">
            <w:pPr>
              <w:spacing w:line="240" w:lineRule="exac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D119F" w14:textId="3C584252" w:rsidR="0058266D" w:rsidRPr="0058266D" w:rsidRDefault="0058266D" w:rsidP="0058266D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8378ED3" w14:textId="0BC66EFC" w:rsidR="0058266D" w:rsidRPr="0058266D" w:rsidRDefault="0058266D" w:rsidP="0058266D">
            <w:pPr>
              <w:spacing w:line="240" w:lineRule="exact"/>
              <w:ind w:left="0" w:firstLine="0"/>
              <w:rPr>
                <w:rFonts w:ascii="GHEA Grapalat" w:eastAsia="Arial" w:hAnsi="GHEA Grapalat"/>
                <w:b/>
                <w:bCs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339000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05375" w14:textId="77777777" w:rsidR="0058266D" w:rsidRPr="0058266D" w:rsidRDefault="0058266D" w:rsidP="0058266D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>2025թ. Ֆրանկֆուրտի գրքի միջազգային ցուցահանդեսում Հայաստանի մասնակցության ծրագրի շրջանակներում  Կատարողը 14.10.2025-20.10.2025թթ. պետք է իրականացնի ցուցահանդեսային տաղավարի սպասարկում (էլեկտրականություն, ջրագիծ, հողանցում):</w:t>
            </w:r>
          </w:p>
          <w:p w14:paraId="3BBA1E66" w14:textId="314E6F92" w:rsidR="0058266D" w:rsidRPr="0058266D" w:rsidRDefault="0058266D" w:rsidP="0058266D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Ծառայությունների մատուցման հասցեն՝ ք. Ֆրանկֆուրտ, </w:t>
            </w:r>
            <w:hyperlink r:id="rId8" w:tooltip="Գերմանիա" w:history="1">
              <w:r w:rsidRPr="0058266D"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t>Գերմանիա</w:t>
              </w:r>
            </w:hyperlink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</w:tc>
      </w:tr>
      <w:tr w:rsidR="0058266D" w:rsidRPr="00CF0DE7" w14:paraId="684F2C39" w14:textId="77777777" w:rsidTr="00F60816">
        <w:trPr>
          <w:cantSplit/>
          <w:trHeight w:val="743"/>
        </w:trPr>
        <w:tc>
          <w:tcPr>
            <w:tcW w:w="846" w:type="dxa"/>
            <w:shd w:val="clear" w:color="auto" w:fill="auto"/>
            <w:vAlign w:val="center"/>
          </w:tcPr>
          <w:p w14:paraId="5C486CC8" w14:textId="4060700E" w:rsidR="0058266D" w:rsidRPr="0058266D" w:rsidRDefault="0058266D" w:rsidP="0058266D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1821324" w14:textId="34105653" w:rsidR="0058266D" w:rsidRPr="00CF0DE7" w:rsidRDefault="0058266D" w:rsidP="0058266D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մշակութային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տաղավարի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վարձակալություն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62527CA" w14:textId="19CD7BE7" w:rsidR="0058266D" w:rsidRPr="0058266D" w:rsidRDefault="0058266D" w:rsidP="0058266D">
            <w:pPr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56CF" w14:textId="7B171179" w:rsidR="0058266D" w:rsidRPr="0058266D" w:rsidRDefault="0058266D" w:rsidP="0058266D">
            <w:pPr>
              <w:spacing w:line="240" w:lineRule="exac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3328A8" w14:textId="3F0656E1" w:rsidR="0058266D" w:rsidRPr="0058266D" w:rsidRDefault="0058266D" w:rsidP="0058266D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AB6643" w14:textId="569C6BF9" w:rsidR="0058266D" w:rsidRPr="0058266D" w:rsidRDefault="0058266D" w:rsidP="0058266D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8352600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1AF321" w14:textId="77777777" w:rsidR="0058266D" w:rsidRPr="0058266D" w:rsidRDefault="0058266D" w:rsidP="0058266D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>2025թ. Ֆրանկֆուրտի գրքի միջազգային ցուցահանդեսում Հայաստանի մասնակցության ծրագրի շրջանակներում  Կատարողը 14.10.2025-20.10.2025թթ. պետք է իրականացնի ցուցահանդեսային տաղավարի տարածքի (36 քմ) տրամադրում:</w:t>
            </w:r>
          </w:p>
          <w:p w14:paraId="477ED8C7" w14:textId="09EE1095" w:rsidR="0058266D" w:rsidRPr="0058266D" w:rsidRDefault="0058266D" w:rsidP="0058266D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Ծառայությունների մատուցման հասցեն՝ ք. Ֆրանկֆուրտ, </w:t>
            </w:r>
            <w:hyperlink r:id="rId9" w:tooltip="Գերմանիա" w:history="1">
              <w:r w:rsidRPr="0058266D"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t>Գերմանիա</w:t>
              </w:r>
            </w:hyperlink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</w:tc>
      </w:tr>
      <w:tr w:rsidR="0058266D" w:rsidRPr="00CF0DE7" w14:paraId="74309F36" w14:textId="77777777" w:rsidTr="00F60816">
        <w:trPr>
          <w:cantSplit/>
          <w:trHeight w:val="743"/>
        </w:trPr>
        <w:tc>
          <w:tcPr>
            <w:tcW w:w="846" w:type="dxa"/>
            <w:shd w:val="clear" w:color="auto" w:fill="auto"/>
            <w:vAlign w:val="center"/>
          </w:tcPr>
          <w:p w14:paraId="465BA4B9" w14:textId="4EB7B1C3" w:rsidR="0058266D" w:rsidRPr="0058266D" w:rsidRDefault="0058266D" w:rsidP="0058266D">
            <w:pPr>
              <w:widowControl w:val="0"/>
              <w:spacing w:line="240" w:lineRule="exact"/>
              <w:ind w:left="0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4CB2A58" w14:textId="71CC8D15" w:rsidR="0058266D" w:rsidRPr="00CF0DE7" w:rsidRDefault="0058266D" w:rsidP="0058266D">
            <w:pPr>
              <w:pStyle w:val="BodyTextIndent2"/>
              <w:widowControl w:val="0"/>
              <w:spacing w:after="0" w:line="240" w:lineRule="exact"/>
              <w:ind w:left="31" w:firstLine="0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մշակութային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տաղավարի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կառուցապատում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կահույքի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վարձակալություն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1244357" w14:textId="713FBC65" w:rsidR="0058266D" w:rsidRPr="0058266D" w:rsidRDefault="0058266D" w:rsidP="0058266D">
            <w:pPr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8447D" w14:textId="352B538C" w:rsidR="0058266D" w:rsidRPr="0058266D" w:rsidRDefault="0058266D" w:rsidP="0058266D">
            <w:pPr>
              <w:spacing w:line="240" w:lineRule="exact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A827C2" w14:textId="5A30E837" w:rsidR="0058266D" w:rsidRPr="0058266D" w:rsidRDefault="0058266D" w:rsidP="0058266D">
            <w:pPr>
              <w:tabs>
                <w:tab w:val="left" w:pos="1248"/>
              </w:tabs>
              <w:spacing w:line="240" w:lineRule="exact"/>
              <w:ind w:left="691" w:right="113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58266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0A07BB" w14:textId="49E712A9" w:rsidR="0058266D" w:rsidRPr="0058266D" w:rsidRDefault="0058266D" w:rsidP="0058266D">
            <w:pPr>
              <w:spacing w:line="240" w:lineRule="exact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6922900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FEE492" w14:textId="77777777" w:rsidR="0058266D" w:rsidRPr="0058266D" w:rsidRDefault="0058266D" w:rsidP="0058266D">
            <w:pPr>
              <w:ind w:left="0" w:firstLine="0"/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>2025թ. Ֆրանկֆուրտի գրքի միջազգային ցուցահանդեսում Հայաստանի մասնակցության ծրագրի շրջանակներում  Կատարողը 14.10.2025-20.10.2025թթ. պետք է իրականացնի  ցուցահանդեսային</w:t>
            </w: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տաղավարի կառուցապատում, կահույքի տրամադրում:</w:t>
            </w:r>
          </w:p>
          <w:p w14:paraId="45D76AFF" w14:textId="2993709C" w:rsidR="0058266D" w:rsidRPr="0058266D" w:rsidRDefault="0058266D" w:rsidP="0058266D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826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Ծառայությունների մատուցման հասցեն՝ ք. Ֆրանկֆուրտ, </w:t>
            </w:r>
            <w:hyperlink r:id="rId10" w:tooltip="Գերմանիա" w:history="1">
              <w:r w:rsidRPr="0058266D">
                <w:rPr>
                  <w:rFonts w:ascii="GHEA Grapalat" w:hAnsi="GHEA Grapalat" w:cs="Sylfaen"/>
                  <w:sz w:val="16"/>
                  <w:szCs w:val="16"/>
                  <w:lang w:val="hy-AM"/>
                </w:rPr>
                <w:t>Գերմանիա</w:t>
              </w:r>
            </w:hyperlink>
          </w:p>
        </w:tc>
      </w:tr>
      <w:tr w:rsidR="006A4639" w:rsidRPr="00CF0DE7" w14:paraId="4CF34CD2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494D67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A4639" w:rsidRPr="00CF0DE7" w14:paraId="5742B997" w14:textId="77777777" w:rsidTr="008C3EE2">
        <w:trPr>
          <w:trHeight w:val="137"/>
        </w:trPr>
        <w:tc>
          <w:tcPr>
            <w:tcW w:w="5807" w:type="dxa"/>
            <w:gridSpan w:val="6"/>
            <w:shd w:val="clear" w:color="auto" w:fill="auto"/>
            <w:vAlign w:val="center"/>
          </w:tcPr>
          <w:p w14:paraId="4C9138A0" w14:textId="75A255D1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14:paraId="36D6FD9C" w14:textId="77777777" w:rsidR="00634B1D" w:rsidRPr="00634B1D" w:rsidRDefault="00634B1D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</w:pPr>
            <w:r w:rsidRPr="00634B1D"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  <w:t>(23-րդ հոդվածի 1-ին մասի 5-րդ կետ (գնումն իրականացվում է Հայաստանի Հանրապետության</w:t>
            </w:r>
          </w:p>
          <w:p w14:paraId="70CC1F3D" w14:textId="77777777" w:rsidR="00634B1D" w:rsidRPr="00634B1D" w:rsidRDefault="00634B1D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</w:pPr>
            <w:r w:rsidRPr="00634B1D"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  <w:t xml:space="preserve"> տարածքից դուրս))</w:t>
            </w:r>
          </w:p>
          <w:p w14:paraId="61D751A2" w14:textId="77777777" w:rsidR="00634B1D" w:rsidRPr="00634B1D" w:rsidRDefault="00634B1D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</w:pPr>
            <w:r w:rsidRPr="00634B1D"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  <w:t>Հիմք՝ ՀՀ կառավարության 04/05/2017թ թիվ 526-Ն որոշման 23-րդ կետի 4-րդ ենթակետով հաստատված ցանկի 15-րդ տող, այն է՝ գնման ընթացակարգը կազմակերպելիս, օրենքի 3-րդ բաժնով նախատեսված պայմաններից բացի, պետք է հաշվի առնել, որ հետևյալ գնումները կարող են կատարվել օրենքի 23-րդ հոդվածի 1-ին մասի 1-ին կետի հիման վրա` հատուկ կամ բացառիկ իրավունքի առկայության հիմքով՝</w:t>
            </w:r>
          </w:p>
          <w:p w14:paraId="0BFF2BDF" w14:textId="1C63920A" w:rsidR="006A4639" w:rsidRPr="00634B1D" w:rsidRDefault="00634B1D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</w:pPr>
            <w:r w:rsidRPr="00634B1D"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  <w:t>33. Մշակութային և (կամ) գեղարվեստաստեղծագործական միջոցառումների (բեմադրությունների, ցուցադրությունների, ցուցահանդեսների, համերգների, փառատոնների, կինոարտադրության, հեռուստահաղորդումների, ռադիոհաղորդումների արտադրության) կազմակերպման շրջանակում ապրանքների, աշխատանքների և ծառայությունների ձեռքբերում, բացառությամբ շինարարական աշխատանքների</w:t>
            </w:r>
          </w:p>
        </w:tc>
      </w:tr>
      <w:tr w:rsidR="006A4639" w:rsidRPr="00CF0DE7" w14:paraId="367A87E4" w14:textId="77777777" w:rsidTr="008C3EE2">
        <w:trPr>
          <w:trHeight w:val="436"/>
        </w:trPr>
        <w:tc>
          <w:tcPr>
            <w:tcW w:w="5807" w:type="dxa"/>
            <w:gridSpan w:val="6"/>
            <w:shd w:val="clear" w:color="auto" w:fill="auto"/>
            <w:vAlign w:val="center"/>
          </w:tcPr>
          <w:p w14:paraId="1AFC69DF" w14:textId="47733555" w:rsidR="006A4639" w:rsidRPr="00EF4F47" w:rsidRDefault="006A4639" w:rsidP="006A4639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14:paraId="607653D2" w14:textId="7005D6C8" w:rsidR="006A4639" w:rsidRPr="00634B1D" w:rsidRDefault="00634B1D" w:rsidP="00634B1D">
            <w:pPr>
              <w:widowControl w:val="0"/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</w:pPr>
            <w:r w:rsidRPr="00634B1D">
              <w:rPr>
                <w:rFonts w:ascii="GHEA Grapalat" w:hAnsi="GHEA Grapalat" w:cs="Sylfaen"/>
                <w:b/>
                <w:bCs/>
                <w:sz w:val="8"/>
                <w:szCs w:val="16"/>
                <w:lang w:val="hy-AM"/>
              </w:rPr>
              <w:t>(Пункт 5 части 1 статьи 23 (закупка осуществляется в Республике Армения за пределами территории)) Основание: 15-я строка списка, утвержденного подпунктом 4 пункта 23 решения правительства РА № 526-н от 04/05/2017, а именно: при организации процедуры закупки, в дополнение к условиям, предусмотренным разделом 3 Закона, необходимо учитывать, что следующие закупки могут быть осуществлены на основании пункта 1 части 1 статьи 23 закона на основании наличия специального или исключительного права՝ 33. Приобретение товаров, работ и услуг в рамках организации культурных и / или художественно-творческих мероприятий (постановок, показов, выставок, концертов, фестивалей, кинопроизводства, телепередач, радиопередач), за исключением строительных работ</w:t>
            </w:r>
          </w:p>
        </w:tc>
      </w:tr>
      <w:tr w:rsidR="006A4639" w:rsidRPr="00CF0DE7" w14:paraId="0A161AB5" w14:textId="77777777" w:rsidTr="008021D2">
        <w:trPr>
          <w:trHeight w:val="196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35D6BCCF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7907116B" w14:textId="77777777" w:rsidTr="00EF4F47">
        <w:trPr>
          <w:trHeight w:val="523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3FFFC0F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6A4639" w:rsidRPr="008C3EE2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8647" w:type="dxa"/>
            <w:gridSpan w:val="8"/>
            <w:shd w:val="clear" w:color="auto" w:fill="auto"/>
            <w:vAlign w:val="center"/>
          </w:tcPr>
          <w:p w14:paraId="7C7D9697" w14:textId="1C771F85" w:rsidR="006A4639" w:rsidRPr="00EF4F47" w:rsidRDefault="0058266D" w:rsidP="006A463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09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6A4639" w:rsidRPr="00EF4F4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A4639" w:rsidRPr="001C18BA" w14:paraId="202E507E" w14:textId="77777777" w:rsidTr="008C3EE2">
        <w:trPr>
          <w:trHeight w:val="241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714E8A8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F9D3C1" w14:textId="32B65DBB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highlight w:val="yellow"/>
                <w:lang w:val="ru-RU" w:eastAsia="ru-RU"/>
              </w:rPr>
            </w:pPr>
          </w:p>
        </w:tc>
      </w:tr>
      <w:tr w:rsidR="006A4639" w:rsidRPr="001C18BA" w14:paraId="5E179B32" w14:textId="77777777" w:rsidTr="008C3EE2">
        <w:trPr>
          <w:trHeight w:val="281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2BD2BEE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F16DB1" w14:textId="19369020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…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</w:tr>
      <w:tr w:rsidR="006A4639" w:rsidRPr="001C18BA" w14:paraId="4A004F59" w14:textId="77777777" w:rsidTr="008C3EE2">
        <w:trPr>
          <w:trHeight w:val="47"/>
        </w:trPr>
        <w:tc>
          <w:tcPr>
            <w:tcW w:w="2547" w:type="dxa"/>
            <w:gridSpan w:val="2"/>
            <w:vMerge w:val="restart"/>
            <w:shd w:val="clear" w:color="auto" w:fill="auto"/>
            <w:vAlign w:val="center"/>
          </w:tcPr>
          <w:p w14:paraId="28313662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Հրավերի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վերաբերյալ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պարզաբանումների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Дата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разъяснений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относительно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приглашения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1A1E051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1A277F6F" w14:textId="36BA2D97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Հարցադ</w:t>
            </w:r>
            <w:proofErr w:type="spellEnd"/>
            <w:r w:rsidR="004A648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ր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ստացման</w:t>
            </w:r>
            <w:proofErr w:type="spellEnd"/>
          </w:p>
          <w:p w14:paraId="78509066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Получения</w:t>
            </w:r>
            <w:proofErr w:type="spellEnd"/>
            <w:r w:rsidRPr="00EF4F4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запроса</w:t>
            </w:r>
            <w:proofErr w:type="spellEnd"/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45C09968" w14:textId="10D2E41F" w:rsidR="006A4639" w:rsidRPr="00EF4F47" w:rsidRDefault="006A4639" w:rsidP="006A4639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Պարզաբանման</w:t>
            </w:r>
            <w:proofErr w:type="spellEnd"/>
          </w:p>
          <w:p w14:paraId="08CA0A78" w14:textId="77777777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4"/>
                <w:szCs w:val="16"/>
              </w:rPr>
              <w:t>Разъяснения</w:t>
            </w:r>
            <w:proofErr w:type="spellEnd"/>
          </w:p>
        </w:tc>
      </w:tr>
      <w:tr w:rsidR="006A4639" w:rsidRPr="001C18BA" w14:paraId="463C37D2" w14:textId="77777777" w:rsidTr="008C3EE2">
        <w:trPr>
          <w:trHeight w:val="47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08F0D430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08FA86" w14:textId="5D43D026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657FAC49" w14:textId="73314D6E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6E0162E7" w14:textId="588BC66D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056C7973" w14:textId="77777777" w:rsidTr="008C3EE2">
        <w:trPr>
          <w:trHeight w:val="155"/>
        </w:trPr>
        <w:tc>
          <w:tcPr>
            <w:tcW w:w="2547" w:type="dxa"/>
            <w:gridSpan w:val="2"/>
            <w:vMerge/>
            <w:shd w:val="clear" w:color="auto" w:fill="auto"/>
            <w:vAlign w:val="center"/>
          </w:tcPr>
          <w:p w14:paraId="0F364F87" w14:textId="77777777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195B886" w14:textId="0D95284F" w:rsidR="006A4639" w:rsidRPr="00EF4F4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…</w:t>
            </w:r>
          </w:p>
        </w:tc>
        <w:tc>
          <w:tcPr>
            <w:tcW w:w="2803" w:type="dxa"/>
            <w:gridSpan w:val="4"/>
            <w:shd w:val="clear" w:color="auto" w:fill="auto"/>
            <w:vAlign w:val="center"/>
          </w:tcPr>
          <w:p w14:paraId="57D4B549" w14:textId="4CDF6668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center"/>
          </w:tcPr>
          <w:p w14:paraId="163B8BBC" w14:textId="24680C92" w:rsidR="006A4639" w:rsidRPr="00EF4F47" w:rsidRDefault="006A4639" w:rsidP="006A4639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</w:tr>
      <w:tr w:rsidR="006A4639" w:rsidRPr="001C18BA" w14:paraId="5411337C" w14:textId="77777777" w:rsidTr="008021D2">
        <w:trPr>
          <w:trHeight w:val="169"/>
        </w:trPr>
        <w:tc>
          <w:tcPr>
            <w:tcW w:w="11194" w:type="dxa"/>
            <w:gridSpan w:val="10"/>
            <w:shd w:val="clear" w:color="auto" w:fill="99CCFF"/>
            <w:vAlign w:val="center"/>
          </w:tcPr>
          <w:p w14:paraId="71152AA0" w14:textId="77777777" w:rsidR="006A4639" w:rsidRPr="00C85C97" w:rsidRDefault="006A4639" w:rsidP="006A4639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</w:tbl>
    <w:p w14:paraId="2A55CA04" w14:textId="77777777" w:rsidR="00E82DA3" w:rsidRDefault="00E82DA3" w:rsidP="00EF4F47">
      <w:pPr>
        <w:ind w:left="0" w:firstLine="0"/>
        <w:jc w:val="both"/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843"/>
        <w:gridCol w:w="2126"/>
        <w:gridCol w:w="1701"/>
        <w:gridCol w:w="1276"/>
        <w:gridCol w:w="1701"/>
      </w:tblGrid>
      <w:tr w:rsidR="00EF4F47" w:rsidRPr="00CF0DE7" w14:paraId="7C4BE0A4" w14:textId="5C13D339" w:rsidTr="0076676F">
        <w:trPr>
          <w:trHeight w:val="594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3FB38CC" w14:textId="77777777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6FFDD21" w14:textId="37BEE24C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B8B1C68" w14:textId="6E8F00B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bookmarkStart w:id="0" w:name="RANGE!A1:K32"/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Գնման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u w:val="single"/>
                <w:lang w:eastAsia="ru-RU"/>
              </w:rPr>
              <w:t>առարկայի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br/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предмета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покупки</w:t>
            </w:r>
            <w:bookmarkEnd w:id="0"/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DFC16A" w14:textId="74149FB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B3AF6B7" w14:textId="301E779E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Наименование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Участника</w:t>
            </w:r>
            <w:proofErr w:type="spellEnd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 xml:space="preserve">  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652F2FAF" w14:textId="77777777" w:rsidR="00EF4F47" w:rsidRPr="006A23FB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Յուրաքանչյուր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մասնակցի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հայտով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,  </w:t>
            </w:r>
          </w:p>
          <w:p w14:paraId="713F8D6B" w14:textId="250FAB66" w:rsidR="00EF4F47" w:rsidRPr="006A23FB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ներկայացված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գինը</w:t>
            </w:r>
            <w:proofErr w:type="spellEnd"/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 /</w:t>
            </w:r>
            <w:proofErr w:type="gramEnd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ՀՀ</w:t>
            </w:r>
            <w:r w:rsidRPr="006A23FB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 РА</w:t>
            </w:r>
          </w:p>
        </w:tc>
      </w:tr>
      <w:tr w:rsidR="00EF4F47" w:rsidRPr="001C18BA" w14:paraId="65A4EFC3" w14:textId="51265792" w:rsidTr="0076676F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11B06AAE" w14:textId="12A5214D" w:rsidR="00EF4F47" w:rsidRPr="00EF4F47" w:rsidRDefault="00EF4F47" w:rsidP="006C71E3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37F9458A" w14:textId="6214E3E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</w:pPr>
            <w:proofErr w:type="spellStart"/>
            <w:r w:rsidRPr="00EF4F47">
              <w:rPr>
                <w:rFonts w:ascii="GHEA Grapalat" w:eastAsia="Times New Roman" w:hAnsi="GHEA Grapalat" w:cs="Calibri"/>
                <w:b/>
                <w:bCs/>
                <w:color w:val="000000"/>
                <w:sz w:val="12"/>
                <w:szCs w:val="16"/>
              </w:rPr>
              <w:t>անվանումը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0D1B16" w14:textId="77777777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5FFE99" w14:textId="25670A91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829BA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Գինն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առանց</w:t>
            </w:r>
            <w:proofErr w:type="spellEnd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ԱԱՀ</w:t>
            </w:r>
          </w:p>
          <w:p w14:paraId="76B700C1" w14:textId="26E56DA2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  <w:lang w:val="ru-RU"/>
              </w:rPr>
              <w:lastRenderedPageBreak/>
              <w:t>Цена без НДС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ABA802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lastRenderedPageBreak/>
              <w:t>ԱԱՀ</w:t>
            </w:r>
          </w:p>
          <w:p w14:paraId="79E105B0" w14:textId="36592B7F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r w:rsidRPr="00EF4F47">
              <w:rPr>
                <w:rFonts w:ascii="GHEA Grapalat" w:hAnsi="GHEA Grapalat"/>
                <w:b/>
                <w:sz w:val="12"/>
                <w:szCs w:val="16"/>
              </w:rPr>
              <w:lastRenderedPageBreak/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E667A7" w14:textId="77777777" w:rsidR="00EF4F47" w:rsidRPr="00EF4F47" w:rsidRDefault="00EF4F47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lastRenderedPageBreak/>
              <w:t>Ընդհանուր</w:t>
            </w:r>
            <w:proofErr w:type="spellEnd"/>
          </w:p>
          <w:p w14:paraId="46FA4CF6" w14:textId="43233434" w:rsidR="00EF4F47" w:rsidRPr="00EF4F4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EF4F47">
              <w:rPr>
                <w:rFonts w:ascii="GHEA Grapalat" w:hAnsi="GHEA Grapalat"/>
                <w:b/>
                <w:sz w:val="12"/>
                <w:szCs w:val="16"/>
              </w:rPr>
              <w:lastRenderedPageBreak/>
              <w:t>Всего</w:t>
            </w:r>
            <w:proofErr w:type="spellEnd"/>
          </w:p>
        </w:tc>
      </w:tr>
      <w:tr w:rsidR="0058266D" w:rsidRPr="001C18BA" w14:paraId="1A52E224" w14:textId="42939870" w:rsidTr="0076676F">
        <w:trPr>
          <w:trHeight w:val="430"/>
        </w:trPr>
        <w:tc>
          <w:tcPr>
            <w:tcW w:w="708" w:type="dxa"/>
            <w:shd w:val="clear" w:color="auto" w:fill="auto"/>
            <w:vAlign w:val="center"/>
          </w:tcPr>
          <w:p w14:paraId="0088C74F" w14:textId="41CD64BE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8266D">
              <w:rPr>
                <w:rFonts w:ascii="GHEA Grapalat" w:eastAsia="Times New Roman" w:hAnsi="GHEA Grapalat" w:cs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725CFF9" w14:textId="3BCF8EE1" w:rsidR="0058266D" w:rsidRPr="0058266D" w:rsidRDefault="0058266D" w:rsidP="0058266D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FCF091" w14:textId="3E2B36B0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58266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Ֆրանկֆուրտի գրքի տոնավաճառ</w:t>
            </w:r>
            <w:r w:rsidRPr="0058266D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288C5" w14:textId="48CEBFF1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826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Франкфуртская книжная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3BFB89" w14:textId="3E4FF023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339000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2CC1" w14:textId="2FB14B0E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8266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4BE8EA" w14:textId="18112B08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339000</w:t>
            </w:r>
          </w:p>
        </w:tc>
      </w:tr>
      <w:tr w:rsidR="0058266D" w:rsidRPr="001C18BA" w14:paraId="635480FD" w14:textId="77777777" w:rsidTr="0058266D">
        <w:trPr>
          <w:trHeight w:val="430"/>
        </w:trPr>
        <w:tc>
          <w:tcPr>
            <w:tcW w:w="708" w:type="dxa"/>
            <w:shd w:val="clear" w:color="auto" w:fill="auto"/>
            <w:vAlign w:val="center"/>
          </w:tcPr>
          <w:p w14:paraId="60668C80" w14:textId="3BE55BCD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5826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928F7F8" w14:textId="24A932F8" w:rsidR="0058266D" w:rsidRPr="0058266D" w:rsidRDefault="0058266D" w:rsidP="0058266D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մշակութային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տաղավարի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տարածքի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վարձակալություն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DCD66" w14:textId="0C3F2BAE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58266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Ֆրանկֆուրտի գրքի տոնավաճառ</w:t>
            </w:r>
            <w:r w:rsidRPr="0058266D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7D6F89" w14:textId="6E7B6755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5826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Франкфуртская книжная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CBE6D" w14:textId="1BBC40C4" w:rsidR="0058266D" w:rsidRPr="0058266D" w:rsidRDefault="0058266D" w:rsidP="0058266D">
            <w:pPr>
              <w:widowControl w:val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8352600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2258E" w14:textId="4D1567A7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8266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B776C7" w14:textId="65AC81C9" w:rsidR="0058266D" w:rsidRPr="0058266D" w:rsidRDefault="0058266D" w:rsidP="0058266D">
            <w:pPr>
              <w:widowControl w:val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8352600</w:t>
            </w:r>
          </w:p>
        </w:tc>
      </w:tr>
      <w:tr w:rsidR="0058266D" w:rsidRPr="001C18BA" w14:paraId="609ADB66" w14:textId="77777777" w:rsidTr="0058266D">
        <w:trPr>
          <w:trHeight w:val="430"/>
        </w:trPr>
        <w:tc>
          <w:tcPr>
            <w:tcW w:w="708" w:type="dxa"/>
            <w:shd w:val="clear" w:color="auto" w:fill="auto"/>
            <w:vAlign w:val="center"/>
          </w:tcPr>
          <w:p w14:paraId="258153FD" w14:textId="18861F71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5826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6D7FE294" w14:textId="0A1516C9" w:rsidR="0058266D" w:rsidRPr="00CF0DE7" w:rsidRDefault="0058266D" w:rsidP="0058266D">
            <w:pPr>
              <w:ind w:left="0" w:firstLine="0"/>
              <w:contextualSpacing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մշակութային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միջոցառումների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կազմակերպման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հետ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վարձակալության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տաղավարի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կառուցապատում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կահույքի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վարձակալություն</w:t>
            </w:r>
            <w:proofErr w:type="spellEnd"/>
            <w:r w:rsidRPr="00CF0D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244784" w14:textId="0F381FC4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58266D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Ֆրանկֆուրտի գրքի տոնավաճառ</w:t>
            </w:r>
            <w:r w:rsidRPr="0058266D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D8879E" w14:textId="77276DA7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</w:pPr>
            <w:r w:rsidRPr="0058266D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Франкфуртская книжная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78B1E" w14:textId="200D4EB6" w:rsidR="0058266D" w:rsidRPr="0058266D" w:rsidRDefault="0058266D" w:rsidP="0058266D">
            <w:pPr>
              <w:widowControl w:val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6922900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0EC1E" w14:textId="49364C2E" w:rsidR="0058266D" w:rsidRPr="0058266D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8266D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------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F1C3B" w14:textId="25FBD87C" w:rsidR="0058266D" w:rsidRPr="0058266D" w:rsidRDefault="0058266D" w:rsidP="0058266D">
            <w:pPr>
              <w:widowControl w:val="0"/>
              <w:ind w:left="0" w:firstLine="0"/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58266D">
              <w:rPr>
                <w:rFonts w:ascii="GHEA Grapalat" w:hAnsi="GHEA Grapalat" w:cs="Calibri"/>
                <w:color w:val="000000"/>
                <w:sz w:val="16"/>
                <w:szCs w:val="16"/>
              </w:rPr>
              <w:t>6922900</w:t>
            </w:r>
          </w:p>
        </w:tc>
      </w:tr>
      <w:tr w:rsidR="00EF4F47" w:rsidRPr="00CD4F2C" w14:paraId="152D263F" w14:textId="365878F1" w:rsidTr="0076676F">
        <w:trPr>
          <w:trHeight w:val="288"/>
        </w:trPr>
        <w:tc>
          <w:tcPr>
            <w:tcW w:w="2552" w:type="dxa"/>
            <w:gridSpan w:val="2"/>
            <w:shd w:val="clear" w:color="auto" w:fill="99CCFF"/>
            <w:vAlign w:val="center"/>
          </w:tcPr>
          <w:p w14:paraId="1CC38E0C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8647" w:type="dxa"/>
            <w:gridSpan w:val="5"/>
            <w:shd w:val="clear" w:color="auto" w:fill="99CCFF"/>
            <w:vAlign w:val="center"/>
          </w:tcPr>
          <w:p w14:paraId="7B249754" w14:textId="77777777" w:rsidR="00EF4F47" w:rsidRPr="00C85C97" w:rsidRDefault="00EF4F47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66FAB2DC" w14:textId="77777777" w:rsidR="00C24492" w:rsidRPr="00CD4F2C" w:rsidRDefault="00C24492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3070"/>
        <w:gridCol w:w="49"/>
        <w:gridCol w:w="2410"/>
        <w:gridCol w:w="1701"/>
      </w:tblGrid>
      <w:tr w:rsidR="006C71E3" w:rsidRPr="00CF0DE7" w14:paraId="52C87530" w14:textId="77777777" w:rsidTr="00483BF7">
        <w:trPr>
          <w:trHeight w:val="127"/>
        </w:trPr>
        <w:tc>
          <w:tcPr>
            <w:tcW w:w="11194" w:type="dxa"/>
            <w:gridSpan w:val="7"/>
            <w:shd w:val="clear" w:color="auto" w:fill="auto"/>
            <w:vAlign w:val="center"/>
          </w:tcPr>
          <w:p w14:paraId="5BF23598" w14:textId="3643DFC9" w:rsidR="006C71E3" w:rsidRPr="00483BF7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Տ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6C71E3" w:rsidRPr="00483BF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Данные об отклоненных заявках</w:t>
            </w:r>
          </w:p>
        </w:tc>
      </w:tr>
      <w:tr w:rsidR="00C24492" w:rsidRPr="00CF0DE7" w14:paraId="61FEB309" w14:textId="77777777" w:rsidTr="00483BF7">
        <w:tc>
          <w:tcPr>
            <w:tcW w:w="988" w:type="dxa"/>
            <w:vMerge w:val="restart"/>
            <w:shd w:val="clear" w:color="auto" w:fill="auto"/>
            <w:vAlign w:val="center"/>
          </w:tcPr>
          <w:p w14:paraId="46A486C9" w14:textId="77777777" w:rsidR="006C71E3" w:rsidRPr="0037590F" w:rsidRDefault="006C71E3" w:rsidP="006C71E3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3338BFDB" w14:textId="30D3A4C3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24F4A0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Наименование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участника</w:t>
            </w:r>
            <w:proofErr w:type="spellEnd"/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5709DE9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Գնահատման արդյունքները</w:t>
            </w:r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կամ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37590F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)</w:t>
            </w:r>
          </w:p>
          <w:p w14:paraId="30AC6DD8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E82DA3" w:rsidRPr="001C18BA" w14:paraId="673A4EE4" w14:textId="77777777" w:rsidTr="003C694D">
        <w:tc>
          <w:tcPr>
            <w:tcW w:w="988" w:type="dxa"/>
            <w:vMerge/>
            <w:shd w:val="clear" w:color="auto" w:fill="auto"/>
            <w:vAlign w:val="center"/>
          </w:tcPr>
          <w:p w14:paraId="0327499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401B14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5B783A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</w:pP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Հրավերով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r w:rsidRPr="0037590F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4CBCA13C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54B8E312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864CAB" w14:textId="77777777" w:rsidR="006C71E3" w:rsidRPr="0037590F" w:rsidRDefault="006C71E3" w:rsidP="006C71E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</w:pPr>
            <w:r w:rsidRPr="0037590F">
              <w:rPr>
                <w:rFonts w:ascii="GHEA Grapalat" w:eastAsia="Times New Roman" w:hAnsi="GHEA Grapalat" w:cs="Arial Armenian"/>
                <w:b/>
                <w:sz w:val="14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6C71E3" w:rsidRPr="0037590F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highlight w:val="yellow"/>
                <w:lang w:eastAsia="ru-RU"/>
              </w:rPr>
            </w:pP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Ценовое</w:t>
            </w:r>
            <w:proofErr w:type="spellEnd"/>
            <w:r w:rsidRPr="0037590F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37590F">
              <w:rPr>
                <w:rFonts w:ascii="GHEA Grapalat" w:hAnsi="GHEA Grapalat"/>
                <w:b/>
                <w:sz w:val="14"/>
                <w:szCs w:val="16"/>
              </w:rPr>
              <w:t>предложение</w:t>
            </w:r>
            <w:proofErr w:type="spellEnd"/>
          </w:p>
        </w:tc>
      </w:tr>
      <w:tr w:rsidR="00E82DA3" w:rsidRPr="001C18BA" w14:paraId="4201E264" w14:textId="77777777" w:rsidTr="003C694D">
        <w:trPr>
          <w:trHeight w:val="331"/>
        </w:trPr>
        <w:tc>
          <w:tcPr>
            <w:tcW w:w="988" w:type="dxa"/>
            <w:shd w:val="clear" w:color="auto" w:fill="auto"/>
            <w:vAlign w:val="center"/>
          </w:tcPr>
          <w:p w14:paraId="42F16229" w14:textId="4693A452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F96DC" w14:textId="6B160390" w:rsidR="006C71E3" w:rsidRPr="00C85C97" w:rsidRDefault="006C71E3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55B5934" w14:textId="4565BD25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3C79ED38" w14:textId="2947DFE9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2C8E4234" w14:textId="42CC0E28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9BF5" w14:textId="4E94F01B" w:rsidR="006C71E3" w:rsidRPr="00C85C9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CF0DE7" w14:paraId="5AD8C9FD" w14:textId="77777777" w:rsidTr="00483BF7">
        <w:trPr>
          <w:trHeight w:val="520"/>
        </w:trPr>
        <w:tc>
          <w:tcPr>
            <w:tcW w:w="988" w:type="dxa"/>
            <w:shd w:val="clear" w:color="auto" w:fill="auto"/>
            <w:vAlign w:val="center"/>
          </w:tcPr>
          <w:p w14:paraId="5D56EEBE" w14:textId="77777777" w:rsidR="006C71E3" w:rsidRPr="0076676F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6C71E3" w:rsidRPr="0076676F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Иные</w:t>
            </w:r>
            <w:proofErr w:type="spellEnd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сведения</w:t>
            </w:r>
            <w:proofErr w:type="spellEnd"/>
          </w:p>
        </w:tc>
        <w:tc>
          <w:tcPr>
            <w:tcW w:w="10206" w:type="dxa"/>
            <w:gridSpan w:val="6"/>
            <w:shd w:val="clear" w:color="auto" w:fill="auto"/>
            <w:vAlign w:val="center"/>
          </w:tcPr>
          <w:p w14:paraId="61FB5B0B" w14:textId="510E4093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Ծանոթություն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`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Հայտերի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մերժման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76676F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հիմքեր</w:t>
            </w:r>
            <w:proofErr w:type="spellEnd"/>
          </w:p>
          <w:p w14:paraId="4467BD5F" w14:textId="4E0DC854" w:rsidR="006C71E3" w:rsidRPr="0037590F" w:rsidRDefault="006C71E3" w:rsidP="00C2449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37590F"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  <w:t>Примечание: Иные основания для отклонения заявок.</w:t>
            </w:r>
          </w:p>
        </w:tc>
      </w:tr>
      <w:tr w:rsidR="006C71E3" w:rsidRPr="00CF0DE7" w14:paraId="607CF903" w14:textId="77777777" w:rsidTr="00483BF7">
        <w:trPr>
          <w:trHeight w:val="289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9C9DF01" w14:textId="77777777" w:rsidR="006C71E3" w:rsidRPr="00C85C97" w:rsidRDefault="006C71E3" w:rsidP="006C71E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6C71E3" w:rsidRPr="001C18BA" w14:paraId="0DBB6DF9" w14:textId="77777777" w:rsidTr="0037590F">
        <w:trPr>
          <w:trHeight w:val="366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569C527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 մասնակցի որոշման ամսաթիվը</w:t>
            </w:r>
          </w:p>
          <w:p w14:paraId="35BD3393" w14:textId="77777777" w:rsidR="006C71E3" w:rsidRPr="00483BF7" w:rsidRDefault="006C71E3" w:rsidP="006C71E3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3670500A" w14:textId="198378C8" w:rsidR="006C71E3" w:rsidRPr="00483BF7" w:rsidRDefault="0058266D" w:rsidP="006C71E3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09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="00CD4F2C"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6C71E3" w:rsidRPr="00CF0DE7" w14:paraId="0508B2B9" w14:textId="77777777" w:rsidTr="00C56434">
        <w:trPr>
          <w:trHeight w:val="92"/>
        </w:trPr>
        <w:tc>
          <w:tcPr>
            <w:tcW w:w="3964" w:type="dxa"/>
            <w:gridSpan w:val="3"/>
            <w:vMerge w:val="restart"/>
            <w:shd w:val="clear" w:color="auto" w:fill="auto"/>
            <w:vAlign w:val="center"/>
          </w:tcPr>
          <w:p w14:paraId="6A7690DE" w14:textId="77777777" w:rsidR="006C71E3" w:rsidRPr="00483BF7" w:rsidRDefault="006C71E3" w:rsidP="00483BF7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Անգործության ժամկետ</w:t>
            </w:r>
          </w:p>
          <w:p w14:paraId="61A08351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Период ожидания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5DA9F21" w14:textId="77777777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687246A" w14:textId="473E878D" w:rsidR="006C71E3" w:rsidRPr="00483BF7" w:rsidRDefault="006C71E3" w:rsidP="006C71E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6C71E3" w:rsidRPr="00C85C97" w14:paraId="7DDD8BDF" w14:textId="77777777" w:rsidTr="00C56434">
        <w:trPr>
          <w:trHeight w:val="354"/>
        </w:trPr>
        <w:tc>
          <w:tcPr>
            <w:tcW w:w="3964" w:type="dxa"/>
            <w:gridSpan w:val="3"/>
            <w:vMerge/>
            <w:shd w:val="clear" w:color="auto" w:fill="auto"/>
            <w:vAlign w:val="center"/>
          </w:tcPr>
          <w:p w14:paraId="39BD0D64" w14:textId="77777777" w:rsidR="006C71E3" w:rsidRPr="00483BF7" w:rsidRDefault="006C71E3" w:rsidP="00483BF7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4B79949" w14:textId="026B3FE6" w:rsidR="006C71E3" w:rsidRPr="00483BF7" w:rsidRDefault="006C71E3" w:rsidP="006C71E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28044D6" w14:textId="0F065DD2" w:rsidR="006C71E3" w:rsidRPr="00483BF7" w:rsidRDefault="006C71E3" w:rsidP="006C71E3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highlight w:val="yellow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Կիրառելի չէ/не применим</w:t>
            </w:r>
          </w:p>
        </w:tc>
      </w:tr>
      <w:tr w:rsidR="0058266D" w:rsidRPr="001C18BA" w14:paraId="61A1B256" w14:textId="77777777" w:rsidTr="0037590F">
        <w:trPr>
          <w:trHeight w:val="630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374BEAD0" w14:textId="77777777" w:rsidR="0058266D" w:rsidRPr="006A23FB" w:rsidRDefault="0058266D" w:rsidP="0058266D">
            <w:pPr>
              <w:pBdr>
                <w:bottom w:val="single" w:sz="6" w:space="1" w:color="auto"/>
              </w:pBdr>
              <w:ind w:left="0" w:firstLine="0"/>
              <w:rPr>
                <w:rFonts w:ascii="GHEA Grapalat" w:hAnsi="GHEA Grapalat"/>
                <w:b/>
                <w:sz w:val="12"/>
                <w:szCs w:val="16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Ընտրված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մասնակցին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պայմանագիր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կնքելու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առաջարկի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ծանուցման</w:t>
            </w:r>
            <w:r w:rsidRPr="006A23FB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ամսաթիվը</w:t>
            </w:r>
          </w:p>
          <w:p w14:paraId="767C10B1" w14:textId="77777777" w:rsidR="0058266D" w:rsidRPr="00483BF7" w:rsidRDefault="0058266D" w:rsidP="0058266D">
            <w:pPr>
              <w:ind w:left="0" w:firstLine="0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Дата извещения отобранного участника о предложении относительно заключения договора  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10993C0E" w14:textId="0CA74B3C" w:rsidR="0058266D" w:rsidRPr="00483BF7" w:rsidRDefault="0058266D" w:rsidP="0058266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09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58266D" w:rsidRPr="00AE5B4C" w14:paraId="1BC53333" w14:textId="77777777" w:rsidTr="0037590F">
        <w:trPr>
          <w:trHeight w:val="387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13437180" w14:textId="77777777" w:rsidR="0058266D" w:rsidRPr="00483BF7" w:rsidRDefault="0058266D" w:rsidP="005826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Ընտրված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կողմից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ստորագրված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պայմանագիրը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պատվիրատուի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մոտ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մուտքագրվելու</w:t>
            </w:r>
            <w:proofErr w:type="spellEnd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58266D" w:rsidRPr="00483BF7" w:rsidRDefault="0058266D" w:rsidP="0058266D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AC17C29" w14:textId="0EE53987" w:rsidR="0058266D" w:rsidRPr="00483BF7" w:rsidRDefault="0058266D" w:rsidP="0058266D">
            <w:pPr>
              <w:ind w:left="0" w:firstLine="0"/>
              <w:jc w:val="left"/>
              <w:rPr>
                <w:rFonts w:ascii="GHEA Grapalat" w:hAnsi="GHEA Grapalat"/>
                <w:b/>
                <w:bCs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09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58266D" w:rsidRPr="00AE5B4C" w14:paraId="644CE14F" w14:textId="77777777" w:rsidTr="0037590F">
        <w:trPr>
          <w:trHeight w:val="344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7749DA21" w14:textId="77777777" w:rsidR="0058266D" w:rsidRPr="00483BF7" w:rsidRDefault="0058266D" w:rsidP="0058266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  <w:p w14:paraId="67422370" w14:textId="77777777" w:rsidR="0058266D" w:rsidRPr="00483BF7" w:rsidRDefault="0058266D" w:rsidP="0058266D">
            <w:pP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Дата подписания договора заказчиком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14:paraId="6F567ED7" w14:textId="3591E945" w:rsidR="0058266D" w:rsidRPr="00483BF7" w:rsidRDefault="0058266D" w:rsidP="0058266D">
            <w:pPr>
              <w:jc w:val="left"/>
              <w:rPr>
                <w:rFonts w:ascii="GHEA Grapalat" w:hAnsi="GHEA Grapalat"/>
                <w:color w:val="FF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09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10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  <w:t>.2025 թ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eastAsia="ru-RU"/>
              </w:rPr>
              <w:t>.</w:t>
            </w:r>
            <w:r w:rsidRPr="00483BF7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  <w:t>г.</w:t>
            </w:r>
          </w:p>
        </w:tc>
      </w:tr>
      <w:tr w:rsidR="0058266D" w:rsidRPr="00AE5B4C" w14:paraId="01877838" w14:textId="63B2718F" w:rsidTr="00483BF7">
        <w:trPr>
          <w:trHeight w:val="288"/>
        </w:trPr>
        <w:tc>
          <w:tcPr>
            <w:tcW w:w="11194" w:type="dxa"/>
            <w:gridSpan w:val="7"/>
            <w:shd w:val="clear" w:color="auto" w:fill="99CCFF"/>
            <w:vAlign w:val="center"/>
          </w:tcPr>
          <w:p w14:paraId="4FBB553D" w14:textId="77777777" w:rsidR="0058266D" w:rsidRPr="008601B8" w:rsidRDefault="0058266D" w:rsidP="0058266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</w:tbl>
    <w:p w14:paraId="17D87D44" w14:textId="77777777" w:rsidR="00BE4CCF" w:rsidRPr="006C71E3" w:rsidRDefault="00BE4CCF">
      <w:pPr>
        <w:rPr>
          <w:lang w:val="ru-RU"/>
        </w:rPr>
      </w:pP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"/>
        <w:gridCol w:w="1122"/>
        <w:gridCol w:w="2268"/>
        <w:gridCol w:w="142"/>
        <w:gridCol w:w="1276"/>
        <w:gridCol w:w="567"/>
        <w:gridCol w:w="1275"/>
        <w:gridCol w:w="851"/>
        <w:gridCol w:w="1843"/>
      </w:tblGrid>
      <w:tr w:rsidR="00AE5B4C" w:rsidRPr="001C18BA" w14:paraId="555E8508" w14:textId="5DBF5D73" w:rsidTr="0076676F">
        <w:trPr>
          <w:trHeight w:val="6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72180F67" w14:textId="77777777" w:rsidR="00AE5B4C" w:rsidRPr="00483BF7" w:rsidRDefault="00AE5B4C" w:rsidP="00AE5B4C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Չ/հ</w:t>
            </w:r>
          </w:p>
          <w:p w14:paraId="51C1E222" w14:textId="2013D79C" w:rsidR="00AE5B4C" w:rsidRPr="00483BF7" w:rsidRDefault="00AE5B4C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F4FECF" w14:textId="7A0DD27B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8796D30" w14:textId="623E7614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8222" w:type="dxa"/>
            <w:gridSpan w:val="7"/>
            <w:shd w:val="clear" w:color="auto" w:fill="auto"/>
            <w:vAlign w:val="center"/>
          </w:tcPr>
          <w:p w14:paraId="64437629" w14:textId="77777777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Պ</w:t>
            </w:r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ru-RU" w:eastAsia="ru-RU"/>
              </w:rPr>
              <w:t>այմանագ</w:t>
            </w:r>
            <w:proofErr w:type="spellStart"/>
            <w:r w:rsidRPr="00483BF7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E5B4C" w:rsidRPr="00483BF7" w:rsidRDefault="00AE5B4C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Договора</w:t>
            </w:r>
          </w:p>
        </w:tc>
      </w:tr>
      <w:tr w:rsidR="00C24492" w:rsidRPr="00CF0DE7" w14:paraId="45EC2532" w14:textId="1CF2994F" w:rsidTr="005E12BB">
        <w:trPr>
          <w:trHeight w:val="614"/>
        </w:trPr>
        <w:tc>
          <w:tcPr>
            <w:tcW w:w="562" w:type="dxa"/>
            <w:vMerge/>
            <w:shd w:val="clear" w:color="auto" w:fill="auto"/>
            <w:vAlign w:val="center"/>
          </w:tcPr>
          <w:p w14:paraId="26225F65" w14:textId="77777777" w:rsidR="00C24492" w:rsidRPr="00483BF7" w:rsidRDefault="00C24492" w:rsidP="00AE5B4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B27737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F122CCA" w14:textId="7C7D4E9F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89BAC5" w14:textId="157FBAAB" w:rsidR="00C24492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Պայմանագրի համարը</w:t>
            </w:r>
          </w:p>
          <w:p w14:paraId="57A0C2D8" w14:textId="1363EC0F" w:rsidR="0076676F" w:rsidRPr="00660F8F" w:rsidRDefault="009C621A" w:rsidP="00660F8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9C621A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Номер договора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29CAF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Կնքման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ամսաթիվը</w:t>
            </w:r>
            <w:proofErr w:type="spellEnd"/>
          </w:p>
          <w:p w14:paraId="6DCF1545" w14:textId="74D1BAC4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Дата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заключения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E86CD66" w14:textId="64C719A6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Կատարման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վերջնաժամկետը</w:t>
            </w:r>
            <w:proofErr w:type="spellEnd"/>
          </w:p>
          <w:p w14:paraId="2D88ECEB" w14:textId="1482B200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F36BDC" w14:textId="77777777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Կանխա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>-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վճարի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չափը</w:t>
            </w:r>
            <w:proofErr w:type="spellEnd"/>
          </w:p>
          <w:p w14:paraId="0505ADE0" w14:textId="397DCA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Размер предоплаты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6DCEA" w14:textId="3BDBF1AF" w:rsidR="00C24492" w:rsidRPr="00483BF7" w:rsidRDefault="00C24492" w:rsidP="00AE5B4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Գինը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(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ՀՀ</w:t>
            </w: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eastAsia="ru-RU"/>
              </w:rPr>
              <w:t>դրամ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u w:val="single"/>
                <w:lang w:val="ru-RU" w:eastAsia="ru-RU"/>
              </w:rPr>
              <w:t>)</w:t>
            </w:r>
          </w:p>
          <w:p w14:paraId="6C8F50B5" w14:textId="77777777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ru-RU"/>
              </w:rPr>
              <w:t>Цена (Драмов РА)</w:t>
            </w:r>
          </w:p>
          <w:p w14:paraId="21F01B22" w14:textId="4835642A" w:rsidR="00C24492" w:rsidRPr="00483BF7" w:rsidRDefault="00C24492" w:rsidP="00AE5B4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</w:p>
        </w:tc>
      </w:tr>
      <w:tr w:rsidR="00F60816" w:rsidRPr="001C18BA" w14:paraId="67DB3713" w14:textId="516A770A" w:rsidTr="005E12BB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14:paraId="2B5BEC44" w14:textId="0900B726" w:rsidR="00F60816" w:rsidRPr="00E4447A" w:rsidRDefault="00F60816" w:rsidP="00F60816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  <w:r w:rsidR="00CF0DE7">
              <w:rPr>
                <w:rFonts w:ascii="GHEA Grapalat" w:eastAsia="Times New Roman" w:hAnsi="GHEA Grapalat" w:cs="Calibri"/>
                <w:sz w:val="15"/>
                <w:szCs w:val="15"/>
              </w:rPr>
              <w:t>-3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3BFBA" w14:textId="4BF469D1" w:rsidR="00F60816" w:rsidRPr="00E4447A" w:rsidRDefault="00F60816" w:rsidP="00F60816">
            <w:pPr>
              <w:ind w:left="31" w:firstLine="2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 w:rsidRPr="00E4447A">
              <w:rPr>
                <w:rFonts w:ascii="GHEA Grapalat" w:eastAsia="Tahoma" w:hAnsi="GHEA Grapalat" w:cs="Tahoma"/>
                <w:sz w:val="15"/>
                <w:szCs w:val="15"/>
                <w:lang w:val="hy-AM"/>
              </w:rPr>
              <w:t>Ֆրանկֆուրտի գրքի տոնավաճառ</w:t>
            </w:r>
            <w:r w:rsidRPr="00E4447A">
              <w:rPr>
                <w:rFonts w:ascii="GHEA Grapalat" w:eastAsia="Tahoma" w:hAnsi="GHEA Grapalat" w:cs="Tahoma"/>
                <w:sz w:val="15"/>
                <w:szCs w:val="15"/>
                <w:lang w:val="ru-RU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8D6AF6" w14:textId="73344A2F" w:rsidR="00F60816" w:rsidRPr="00E4447A" w:rsidRDefault="00F60816" w:rsidP="00F60816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>Франкфуртская книжная ярмарка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CA99F4B" w14:textId="1DE6E37E" w:rsidR="00F60816" w:rsidRPr="00E4447A" w:rsidRDefault="00F60816" w:rsidP="00F6081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4447A">
              <w:rPr>
                <w:rFonts w:ascii="GHEA Grapalat" w:hAnsi="GHEA Grapalat" w:cs="Calibri"/>
                <w:sz w:val="15"/>
                <w:szCs w:val="15"/>
                <w:lang w:val="ru-RU"/>
              </w:rPr>
              <w:t>ՀԱԳ-ՄԱԾՁԲ-25/11</w:t>
            </w:r>
          </w:p>
          <w:p w14:paraId="484D3D54" w14:textId="02B10C6F" w:rsidR="00F60816" w:rsidRPr="00E4447A" w:rsidRDefault="00F60816" w:rsidP="00F60816">
            <w:pPr>
              <w:ind w:left="0" w:firstLine="0"/>
              <w:rPr>
                <w:rFonts w:ascii="GHEA Grapalat" w:hAnsi="GHEA Grapalat" w:cs="Calibri"/>
                <w:sz w:val="15"/>
                <w:szCs w:val="15"/>
                <w:lang w:val="ru-RU"/>
              </w:rPr>
            </w:pPr>
            <w:r w:rsidRPr="00E4447A">
              <w:rPr>
                <w:rFonts w:ascii="GHEA Grapalat" w:hAnsi="GHEA Grapalat" w:cs="Calibri"/>
                <w:sz w:val="15"/>
                <w:szCs w:val="15"/>
                <w:lang w:val="ru-RU"/>
              </w:rPr>
              <w:t>HAG-MATsDzB-25/11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690D0" w14:textId="06A27D20" w:rsidR="00F60816" w:rsidRPr="00E4447A" w:rsidRDefault="0058266D" w:rsidP="00F60816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09</w:t>
            </w:r>
            <w:r w:rsidR="00F60816"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10</w:t>
            </w:r>
            <w:r w:rsidR="00F60816"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val="hy-AM" w:eastAsia="ru-RU"/>
              </w:rPr>
              <w:t>.2025թ</w:t>
            </w:r>
            <w:r w:rsidR="00F60816"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.</w:t>
            </w:r>
            <w:r w:rsidR="00F60816"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г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BFCFB78" w14:textId="3BACE0DC" w:rsidR="00C34D18" w:rsidRDefault="00C34D18" w:rsidP="00C34D1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C34D18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14.10.202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>5</w:t>
            </w:r>
            <w:r w:rsidRPr="00C34D18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 xml:space="preserve"> թ.</w:t>
            </w:r>
            <w:r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/г</w:t>
            </w:r>
            <w:r w:rsidRPr="00C34D18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</w:t>
            </w:r>
          </w:p>
          <w:p w14:paraId="634C5707" w14:textId="77777777" w:rsidR="00AD3B43" w:rsidRDefault="00C34D18" w:rsidP="00C34D1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C34D18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  <w:t xml:space="preserve">     </w:t>
            </w:r>
          </w:p>
          <w:p w14:paraId="065E587A" w14:textId="4709F016" w:rsidR="00F60816" w:rsidRPr="00C34D18" w:rsidRDefault="00C34D18" w:rsidP="00C34D18">
            <w:pPr>
              <w:ind w:left="0" w:firstLine="0"/>
              <w:rPr>
                <w:rFonts w:ascii="GHEA Grapalat" w:eastAsia="Times New Roman" w:hAnsi="GHEA Grapalat" w:cs="Sylfaen"/>
                <w:bCs/>
                <w:sz w:val="15"/>
                <w:szCs w:val="15"/>
                <w:lang w:eastAsia="ru-RU"/>
              </w:rPr>
            </w:pPr>
            <w:r w:rsidRPr="00C34D18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20.10.2025թ.</w:t>
            </w:r>
            <w:r w:rsidR="00F60816"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/г</w:t>
            </w:r>
            <w:r w:rsidRPr="00C34D18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45B1E" w14:textId="0AC1E2E0" w:rsidR="00F60816" w:rsidRPr="00E4447A" w:rsidRDefault="00F60816" w:rsidP="00F60816">
            <w:pPr>
              <w:ind w:left="0" w:firstLine="0"/>
              <w:rPr>
                <w:rFonts w:ascii="GHEA Grapalat" w:eastAsia="Times New Roman" w:hAnsi="GHEA Grapalat" w:cs="Sylfaen"/>
                <w:sz w:val="15"/>
                <w:szCs w:val="15"/>
                <w:lang w:val="hy-AM" w:eastAsia="ru-RU"/>
              </w:rPr>
            </w:pPr>
            <w:r w:rsidRPr="00E4447A">
              <w:rPr>
                <w:rFonts w:ascii="GHEA Grapalat" w:eastAsia="Times New Roman" w:hAnsi="GHEA Grapalat" w:cs="Sylfaen"/>
                <w:bCs/>
                <w:sz w:val="15"/>
                <w:szCs w:val="15"/>
                <w:lang w:val="ru-RU" w:eastAsia="ru-RU"/>
              </w:rPr>
              <w:t>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65A28E" w14:textId="197651DE" w:rsidR="00F60816" w:rsidRPr="0058266D" w:rsidRDefault="0058266D" w:rsidP="00F60816">
            <w:pPr>
              <w:ind w:left="0" w:firstLine="0"/>
              <w:rPr>
                <w:rFonts w:ascii="GHEA Grapalat" w:eastAsia="Times New Roman" w:hAnsi="GHEA Grapalat" w:cs="Sylfaen"/>
                <w:b/>
                <w:sz w:val="15"/>
                <w:szCs w:val="15"/>
                <w:lang w:val="ru-RU" w:eastAsia="ru-RU"/>
              </w:rPr>
            </w:pPr>
            <w:r w:rsidRPr="0058266D">
              <w:rPr>
                <w:rFonts w:ascii="GHEA Grapalat" w:hAnsi="GHEA Grapalat" w:cs="Calibri"/>
                <w:sz w:val="15"/>
                <w:szCs w:val="15"/>
              </w:rPr>
              <w:t xml:space="preserve">15614500  </w:t>
            </w:r>
            <w:r>
              <w:rPr>
                <w:rFonts w:ascii="GHEA Grapalat" w:hAnsi="GHEA Grapalat" w:cs="Calibri"/>
                <w:sz w:val="15"/>
                <w:szCs w:val="15"/>
                <w:lang w:val="ru-RU"/>
              </w:rPr>
              <w:t xml:space="preserve"> </w:t>
            </w:r>
          </w:p>
        </w:tc>
      </w:tr>
      <w:tr w:rsidR="00C24492" w:rsidRPr="001C18BA" w14:paraId="13C5E9EF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733A045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24492" w:rsidRPr="00CF0DE7" w14:paraId="1FDB760B" w14:textId="77777777" w:rsidTr="00483BF7">
        <w:trPr>
          <w:trHeight w:val="150"/>
        </w:trPr>
        <w:tc>
          <w:tcPr>
            <w:tcW w:w="11194" w:type="dxa"/>
            <w:gridSpan w:val="11"/>
            <w:shd w:val="clear" w:color="auto" w:fill="FFFFFF" w:themeFill="background1"/>
            <w:vAlign w:val="center"/>
          </w:tcPr>
          <w:p w14:paraId="5FDCB6A8" w14:textId="77777777" w:rsidR="00C24492" w:rsidRPr="00C85C9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85C9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C24492" w:rsidRPr="00C85C9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5C97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60816" w:rsidRPr="007764BF" w14:paraId="62BB084E" w14:textId="15E098F6" w:rsidTr="00427E4E">
        <w:trPr>
          <w:trHeight w:val="112"/>
        </w:trPr>
        <w:tc>
          <w:tcPr>
            <w:tcW w:w="562" w:type="dxa"/>
            <w:shd w:val="clear" w:color="auto" w:fill="auto"/>
            <w:vAlign w:val="center"/>
          </w:tcPr>
          <w:p w14:paraId="39960312" w14:textId="77777777" w:rsidR="00F60816" w:rsidRPr="00E84DA3" w:rsidRDefault="00F60816" w:rsidP="00C24492">
            <w:pP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Չ/հ</w:t>
            </w:r>
          </w:p>
          <w:p w14:paraId="28E9B5BA" w14:textId="4B0089E7" w:rsidR="00F60816" w:rsidRPr="00C85C97" w:rsidRDefault="00F60816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Н/л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92ADC" w14:textId="146AEBFF" w:rsidR="00F60816" w:rsidRPr="00E84DA3" w:rsidRDefault="00F60816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EC5D57" w14:textId="77777777" w:rsidR="00F60816" w:rsidRPr="00E84DA3" w:rsidRDefault="00F60816" w:rsidP="00C24492">
            <w:pPr>
              <w:ind w:left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0769DAAB" w14:textId="5AC5CC4A" w:rsidR="00F60816" w:rsidRPr="00E84DA3" w:rsidRDefault="00F60816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Отобранный</w:t>
            </w:r>
            <w:proofErr w:type="spellEnd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76B0838" w14:textId="1EB80140" w:rsidR="00F60816" w:rsidRPr="00E84DA3" w:rsidRDefault="00F60816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Հասցե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AC05E80" w14:textId="3F69ABF4" w:rsidR="00F60816" w:rsidRPr="00E84DA3" w:rsidRDefault="00F60816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E84DA3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Адрес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7D137ABE" w14:textId="77777777" w:rsidR="00F60816" w:rsidRPr="00742E53" w:rsidRDefault="00F60816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Բանկային հաշիվը</w:t>
            </w:r>
          </w:p>
          <w:p w14:paraId="6458DAF9" w14:textId="6F58CC46" w:rsidR="00F60816" w:rsidRPr="00E84DA3" w:rsidRDefault="00F60816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742E53">
              <w:rPr>
                <w:rFonts w:ascii="GHEA Grapalat" w:hAnsi="GHEA Grapalat"/>
                <w:b/>
                <w:sz w:val="14"/>
                <w:szCs w:val="16"/>
                <w:lang w:val="hy-AM"/>
              </w:rPr>
              <w:t>Банковский счет</w:t>
            </w:r>
          </w:p>
        </w:tc>
      </w:tr>
      <w:tr w:rsidR="00F60816" w:rsidRPr="001C18BA" w14:paraId="72074B9F" w14:textId="428D8426" w:rsidTr="00427E4E">
        <w:trPr>
          <w:trHeight w:val="267"/>
        </w:trPr>
        <w:tc>
          <w:tcPr>
            <w:tcW w:w="562" w:type="dxa"/>
            <w:shd w:val="clear" w:color="auto" w:fill="auto"/>
            <w:vAlign w:val="center"/>
          </w:tcPr>
          <w:p w14:paraId="3C3A93E5" w14:textId="50041E15" w:rsidR="00F60816" w:rsidRPr="00E4447A" w:rsidRDefault="00F60816" w:rsidP="00F6081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1</w:t>
            </w:r>
            <w:r w:rsidR="00CF0DE7">
              <w:rPr>
                <w:rFonts w:ascii="GHEA Grapalat" w:eastAsia="Times New Roman" w:hAnsi="GHEA Grapalat" w:cs="Calibri"/>
                <w:sz w:val="15"/>
                <w:szCs w:val="15"/>
              </w:rPr>
              <w:t>-3</w:t>
            </w: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  <w:vAlign w:val="center"/>
          </w:tcPr>
          <w:p w14:paraId="2E5C8E01" w14:textId="3CD964BA" w:rsidR="00F60816" w:rsidRPr="00E4447A" w:rsidRDefault="00F60816" w:rsidP="00F60816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 xml:space="preserve">Ֆրանկֆուրտի գրքի տոնավաճառ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EEFEE7" w14:textId="64E73211" w:rsidR="00F60816" w:rsidRPr="00E4447A" w:rsidRDefault="00F60816" w:rsidP="00F60816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Франкфуртская книжная ярмарка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625A8B" w14:textId="6C6D288D" w:rsidR="00F60816" w:rsidRPr="00E4447A" w:rsidRDefault="00F60816" w:rsidP="00F60816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 xml:space="preserve">Գերմանիա / Braubachstrasse / 16, 60311 Մայնի Ֆրանկֆուրտ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FC099BA" w14:textId="169A3873" w:rsidR="00F60816" w:rsidRPr="00CF0DE7" w:rsidRDefault="00F60816" w:rsidP="00F60816">
            <w:pPr>
              <w:ind w:left="31" w:firstLine="2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CF0DE7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>Германия, Браубахштрассе 16, 60311, Франкфурт-на-Майне.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2BF81F7" w14:textId="77777777" w:rsidR="00F60816" w:rsidRPr="00CF0DE7" w:rsidRDefault="00F60816" w:rsidP="00F6081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proofErr w:type="spellStart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Կոմերցբանկ</w:t>
            </w:r>
            <w:proofErr w:type="spellEnd"/>
            <w:r w:rsidRPr="00CF0DE7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 xml:space="preserve"> </w:t>
            </w: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ԱԳ</w:t>
            </w:r>
            <w:r w:rsidRPr="00CF0DE7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 xml:space="preserve">, 60261 </w:t>
            </w:r>
            <w:proofErr w:type="spellStart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Ֆրանկֆուրտ</w:t>
            </w:r>
            <w:proofErr w:type="spellEnd"/>
            <w:r w:rsidRPr="00CF0DE7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 xml:space="preserve">/ </w:t>
            </w:r>
            <w:proofErr w:type="spellStart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Գերմանիա</w:t>
            </w:r>
            <w:proofErr w:type="spellEnd"/>
          </w:p>
          <w:p w14:paraId="07E99D5A" w14:textId="77777777" w:rsidR="00F60816" w:rsidRPr="00CF0DE7" w:rsidRDefault="00F60816" w:rsidP="00F6081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</w:pPr>
            <w:r w:rsidRPr="00CF0DE7">
              <w:rPr>
                <w:rFonts w:ascii="GHEA Grapalat" w:eastAsia="Times New Roman" w:hAnsi="GHEA Grapalat" w:cs="Calibri"/>
                <w:sz w:val="15"/>
                <w:szCs w:val="15"/>
                <w:lang w:val="ru-RU"/>
              </w:rPr>
              <w:t>Коммерцбанк Аг, 60261 Франкфурт/Германия</w:t>
            </w:r>
          </w:p>
          <w:p w14:paraId="28463727" w14:textId="77777777" w:rsidR="00F60816" w:rsidRPr="00E4447A" w:rsidRDefault="00F60816" w:rsidP="00F6081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</w:rPr>
            </w:pPr>
            <w:proofErr w:type="spellStart"/>
            <w:proofErr w:type="gramStart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Kto</w:t>
            </w:r>
            <w:proofErr w:type="spellEnd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./</w:t>
            </w:r>
            <w:proofErr w:type="gramEnd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 xml:space="preserve">Account/ </w:t>
            </w:r>
            <w:proofErr w:type="spellStart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Счет</w:t>
            </w:r>
            <w:proofErr w:type="spellEnd"/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 xml:space="preserve"> No. </w:t>
            </w:r>
          </w:p>
          <w:p w14:paraId="4A137E5F" w14:textId="28BE9925" w:rsidR="00F60816" w:rsidRPr="00E4447A" w:rsidRDefault="00F60816" w:rsidP="00F60816">
            <w:pPr>
              <w:ind w:left="0" w:firstLine="0"/>
              <w:rPr>
                <w:rFonts w:ascii="GHEA Grapalat" w:eastAsia="Times New Roman" w:hAnsi="GHEA Grapalat" w:cs="Calibri"/>
                <w:sz w:val="15"/>
                <w:szCs w:val="15"/>
              </w:rPr>
            </w:pPr>
            <w:r w:rsidRPr="00E4447A">
              <w:rPr>
                <w:rFonts w:ascii="GHEA Grapalat" w:eastAsia="Times New Roman" w:hAnsi="GHEA Grapalat" w:cs="Calibri"/>
                <w:sz w:val="15"/>
                <w:szCs w:val="15"/>
              </w:rPr>
              <w:t>901 891 00 | BLZ 500 800 00 |</w:t>
            </w:r>
          </w:p>
        </w:tc>
      </w:tr>
      <w:tr w:rsidR="00C24492" w:rsidRPr="00A96F56" w14:paraId="4E81998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1CED166A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492" w:rsidRPr="001C18BA" w14:paraId="32D65C61" w14:textId="77777777" w:rsidTr="00483BF7">
        <w:trPr>
          <w:trHeight w:val="200"/>
        </w:trPr>
        <w:tc>
          <w:tcPr>
            <w:tcW w:w="1850" w:type="dxa"/>
            <w:gridSpan w:val="3"/>
            <w:shd w:val="clear" w:color="auto" w:fill="auto"/>
            <w:vAlign w:val="center"/>
          </w:tcPr>
          <w:p w14:paraId="5CEBB2A6" w14:textId="7777777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C24492" w:rsidRPr="00483BF7" w:rsidRDefault="00C24492" w:rsidP="00C24492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Иные</w:t>
            </w:r>
            <w:proofErr w:type="spellEnd"/>
            <w:r w:rsidRPr="00483BF7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483BF7">
              <w:rPr>
                <w:rFonts w:ascii="GHEA Grapalat" w:hAnsi="GHEA Grapalat"/>
                <w:b/>
                <w:sz w:val="12"/>
                <w:szCs w:val="16"/>
              </w:rPr>
              <w:t>сведения</w:t>
            </w:r>
            <w:proofErr w:type="spellEnd"/>
          </w:p>
        </w:tc>
        <w:tc>
          <w:tcPr>
            <w:tcW w:w="9344" w:type="dxa"/>
            <w:gridSpan w:val="8"/>
            <w:shd w:val="clear" w:color="auto" w:fill="auto"/>
            <w:vAlign w:val="center"/>
          </w:tcPr>
          <w:p w14:paraId="35EAB05A" w14:textId="26360EEB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Ծանոթություն` </w:t>
            </w:r>
          </w:p>
          <w:p w14:paraId="62A6C4BC" w14:textId="02E70DF7" w:rsidR="00C24492" w:rsidRPr="00483BF7" w:rsidRDefault="00C24492" w:rsidP="00C2449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Премичание</w:t>
            </w: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` </w:t>
            </w:r>
          </w:p>
        </w:tc>
      </w:tr>
      <w:tr w:rsidR="00C24492" w:rsidRPr="001C18BA" w14:paraId="23DBE2F3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64A2C748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C24492" w:rsidRPr="00C85C9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4492" w:rsidRPr="00CF0DE7" w14:paraId="4A408526" w14:textId="77777777" w:rsidTr="00483BF7">
        <w:trPr>
          <w:trHeight w:val="475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459E51E7" w14:textId="549DD999" w:rsidR="00C24492" w:rsidRPr="00483BF7" w:rsidRDefault="00C24492" w:rsidP="00C24492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C24492" w:rsidRPr="00483BF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</w:t>
            </w:r>
          </w:p>
          <w:p w14:paraId="4823B064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C24492" w:rsidRPr="00483BF7" w:rsidRDefault="00C24492" w:rsidP="00C2449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C24492" w:rsidRPr="00483BF7" w:rsidRDefault="00C24492" w:rsidP="00C2449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C24492" w:rsidRPr="00CF0DE7" w14:paraId="6AB00C4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840E02B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  <w:p w14:paraId="5BE49189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24492" w:rsidRPr="00CF0DE7" w14:paraId="03FCAB5D" w14:textId="77777777" w:rsidTr="00427E4E">
        <w:trPr>
          <w:trHeight w:val="427"/>
        </w:trPr>
        <w:tc>
          <w:tcPr>
            <w:tcW w:w="7225" w:type="dxa"/>
            <w:gridSpan w:val="8"/>
            <w:shd w:val="clear" w:color="auto" w:fill="auto"/>
          </w:tcPr>
          <w:p w14:paraId="7ED42C59" w14:textId="77777777" w:rsidR="00C24492" w:rsidRPr="00483BF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5DAE82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hy-AM" w:eastAsia="ru-RU"/>
              </w:rPr>
            </w:pPr>
          </w:p>
        </w:tc>
      </w:tr>
      <w:tr w:rsidR="00C24492" w:rsidRPr="00CF0DE7" w14:paraId="290A50D7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0F46C543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24492" w:rsidRPr="00CF0DE7" w14:paraId="550B754A" w14:textId="77777777" w:rsidTr="00427E4E">
        <w:trPr>
          <w:trHeight w:val="427"/>
        </w:trPr>
        <w:tc>
          <w:tcPr>
            <w:tcW w:w="7225" w:type="dxa"/>
            <w:gridSpan w:val="8"/>
            <w:shd w:val="clear" w:color="auto" w:fill="auto"/>
            <w:vAlign w:val="center"/>
          </w:tcPr>
          <w:p w14:paraId="0BCC161C" w14:textId="77777777" w:rsidR="00C24492" w:rsidRPr="00483BF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438328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C24492" w:rsidRPr="00CF0DE7" w14:paraId="377BEA68" w14:textId="77777777" w:rsidTr="00427E4E">
        <w:trPr>
          <w:trHeight w:val="336"/>
        </w:trPr>
        <w:tc>
          <w:tcPr>
            <w:tcW w:w="7225" w:type="dxa"/>
            <w:gridSpan w:val="8"/>
            <w:shd w:val="clear" w:color="auto" w:fill="auto"/>
            <w:vAlign w:val="center"/>
          </w:tcPr>
          <w:p w14:paraId="339F76F8" w14:textId="77777777" w:rsidR="00C24492" w:rsidRPr="00483BF7" w:rsidRDefault="00C24492" w:rsidP="00C2449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3242607A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</w:p>
        </w:tc>
      </w:tr>
      <w:tr w:rsidR="00C24492" w:rsidRPr="00CF0DE7" w14:paraId="503064B9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27DC7991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C24492" w:rsidRPr="00CF0DE7" w14:paraId="3B515D07" w14:textId="77777777" w:rsidTr="00427E4E">
        <w:trPr>
          <w:trHeight w:val="427"/>
        </w:trPr>
        <w:tc>
          <w:tcPr>
            <w:tcW w:w="7225" w:type="dxa"/>
            <w:gridSpan w:val="8"/>
            <w:shd w:val="clear" w:color="auto" w:fill="auto"/>
            <w:vAlign w:val="center"/>
          </w:tcPr>
          <w:p w14:paraId="6B94FE1F" w14:textId="77777777" w:rsidR="00C24492" w:rsidRPr="00483BF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6FD37C6" w14:textId="77777777" w:rsidR="00C24492" w:rsidRPr="00483BF7" w:rsidRDefault="00C24492" w:rsidP="00C2449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6"/>
                <w:lang w:val="ru-RU" w:eastAsia="ru-RU"/>
              </w:rPr>
            </w:pPr>
          </w:p>
        </w:tc>
      </w:tr>
      <w:tr w:rsidR="00C24492" w:rsidRPr="00CF0DE7" w14:paraId="07ABCAB5" w14:textId="77777777" w:rsidTr="00483BF7">
        <w:trPr>
          <w:trHeight w:val="288"/>
        </w:trPr>
        <w:tc>
          <w:tcPr>
            <w:tcW w:w="11194" w:type="dxa"/>
            <w:gridSpan w:val="11"/>
            <w:shd w:val="clear" w:color="auto" w:fill="99CCFF"/>
            <w:vAlign w:val="center"/>
          </w:tcPr>
          <w:p w14:paraId="3B6AB4ED" w14:textId="77777777" w:rsidR="00C24492" w:rsidRPr="00483BF7" w:rsidRDefault="00C24492" w:rsidP="00C2449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</w:tr>
      <w:tr w:rsidR="00C24492" w:rsidRPr="00CF0DE7" w14:paraId="46BC2D03" w14:textId="77777777" w:rsidTr="00483BF7">
        <w:trPr>
          <w:trHeight w:val="227"/>
        </w:trPr>
        <w:tc>
          <w:tcPr>
            <w:tcW w:w="11194" w:type="dxa"/>
            <w:gridSpan w:val="11"/>
            <w:shd w:val="clear" w:color="auto" w:fill="auto"/>
            <w:vAlign w:val="center"/>
          </w:tcPr>
          <w:p w14:paraId="648C36BA" w14:textId="77777777" w:rsidR="00C24492" w:rsidRPr="00483BF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</w:pPr>
            <w:r w:rsidRPr="00483BF7">
              <w:rPr>
                <w:rFonts w:ascii="GHEA Grapalat" w:eastAsia="Times New Roman" w:hAnsi="GHEA Grapalat" w:cs="Sylfaen"/>
                <w:b/>
                <w:sz w:val="12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24492" w:rsidRPr="00CF0DE7" w14:paraId="2A85645A" w14:textId="77777777" w:rsidTr="005E12BB">
        <w:trPr>
          <w:trHeight w:val="607"/>
        </w:trPr>
        <w:tc>
          <w:tcPr>
            <w:tcW w:w="7225" w:type="dxa"/>
            <w:gridSpan w:val="8"/>
            <w:shd w:val="clear" w:color="auto" w:fill="auto"/>
            <w:vAlign w:val="center"/>
          </w:tcPr>
          <w:p w14:paraId="3C17A1E2" w14:textId="77777777" w:rsidR="00C24492" w:rsidRPr="00483BF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83BF7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99E34A6" w14:textId="77777777" w:rsidR="00C24492" w:rsidRPr="00483BF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83BF7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23AF9F2" w14:textId="77777777" w:rsidR="00C24492" w:rsidRPr="00483BF7" w:rsidRDefault="00C24492" w:rsidP="00C2449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C24492" w:rsidRPr="00CF0DE7" w14:paraId="2AF3D76B" w14:textId="77777777" w:rsidTr="005E12BB">
        <w:trPr>
          <w:trHeight w:val="354"/>
        </w:trPr>
        <w:tc>
          <w:tcPr>
            <w:tcW w:w="7225" w:type="dxa"/>
            <w:gridSpan w:val="8"/>
            <w:shd w:val="clear" w:color="auto" w:fill="auto"/>
            <w:vAlign w:val="center"/>
          </w:tcPr>
          <w:p w14:paraId="4C6623AE" w14:textId="77777777" w:rsidR="0072561E" w:rsidRDefault="0072561E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72561E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Մարիամ Սարգսյան</w:t>
            </w:r>
          </w:p>
          <w:p w14:paraId="5376B8ED" w14:textId="240B3109" w:rsidR="00C24492" w:rsidRPr="00483BF7" w:rsidRDefault="0072561E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72561E"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>Мариам Саргсян</w:t>
            </w:r>
            <w:r>
              <w:rPr>
                <w:rFonts w:ascii="GHEA Grapalat" w:eastAsia="Tahoma" w:hAnsi="GHEA Grapalat" w:cs="Tahoma"/>
                <w:b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A1485F" w14:textId="1732FD3E" w:rsidR="00C24492" w:rsidRPr="00483BF7" w:rsidRDefault="00C24492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r w:rsidRPr="00483BF7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622A0C" w14:textId="17B15CF8" w:rsidR="00C24492" w:rsidRPr="0072561E" w:rsidRDefault="007D3EA3" w:rsidP="00C2449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ru-RU" w:eastAsia="ru-RU"/>
              </w:rPr>
            </w:pPr>
            <w:hyperlink r:id="rId11" w:history="1">
              <w:r w:rsidR="0072561E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gnum</w:t>
              </w:r>
              <w:r w:rsidR="0072561E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.</w:t>
              </w:r>
              <w:r w:rsidR="0072561E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azgayin</w:t>
              </w:r>
              <w:r w:rsidR="0072561E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-</w:t>
              </w:r>
              <w:r w:rsidR="0072561E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gradaran</w:t>
              </w:r>
              <w:r w:rsidR="0072561E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@</w:t>
              </w:r>
              <w:r w:rsidR="0072561E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mail</w:t>
              </w:r>
              <w:r w:rsidR="0072561E" w:rsidRPr="006A23FB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ru-RU"/>
                </w:rPr>
                <w:t>.</w:t>
              </w:r>
              <w:proofErr w:type="spellStart"/>
              <w:r w:rsidR="0072561E" w:rsidRPr="00037CCB">
                <w:rPr>
                  <w:rStyle w:val="Hyperlink"/>
                  <w:rFonts w:ascii="GHEA Grapalat" w:hAnsi="GHEA Grapalat"/>
                  <w:b/>
                  <w:sz w:val="14"/>
                  <w:szCs w:val="16"/>
                </w:rPr>
                <w:t>ru</w:t>
              </w:r>
              <w:proofErr w:type="spellEnd"/>
            </w:hyperlink>
            <w:r w:rsidR="0072561E">
              <w:rPr>
                <w:rFonts w:ascii="GHEA Grapalat" w:hAnsi="GHEA Grapalat"/>
                <w:b/>
                <w:sz w:val="14"/>
                <w:szCs w:val="16"/>
                <w:lang w:val="ru-RU"/>
              </w:rPr>
              <w:t xml:space="preserve"> </w:t>
            </w:r>
          </w:p>
        </w:tc>
      </w:tr>
    </w:tbl>
    <w:p w14:paraId="679BDB2B" w14:textId="77777777" w:rsidR="0022631D" w:rsidRPr="001C18BA" w:rsidRDefault="0022631D" w:rsidP="007E5F07">
      <w:pPr>
        <w:ind w:left="0" w:firstLine="0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F4F47">
      <w:pgSz w:w="11907" w:h="16840" w:code="9"/>
      <w:pgMar w:top="568" w:right="562" w:bottom="0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661F1" w14:textId="77777777" w:rsidR="007D3EA3" w:rsidRDefault="007D3EA3" w:rsidP="0022631D">
      <w:r>
        <w:separator/>
      </w:r>
    </w:p>
  </w:endnote>
  <w:endnote w:type="continuationSeparator" w:id="0">
    <w:p w14:paraId="60622F5B" w14:textId="77777777" w:rsidR="007D3EA3" w:rsidRDefault="007D3EA3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0735" w14:textId="77777777" w:rsidR="007D3EA3" w:rsidRDefault="007D3EA3" w:rsidP="0022631D">
      <w:r>
        <w:separator/>
      </w:r>
    </w:p>
  </w:footnote>
  <w:footnote w:type="continuationSeparator" w:id="0">
    <w:p w14:paraId="4D7397C8" w14:textId="77777777" w:rsidR="007D3EA3" w:rsidRDefault="007D3EA3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66FB3"/>
    <w:multiLevelType w:val="multilevel"/>
    <w:tmpl w:val="07B66FB3"/>
    <w:lvl w:ilvl="0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3513"/>
    <w:rsid w:val="00007EE8"/>
    <w:rsid w:val="00011FE6"/>
    <w:rsid w:val="00012170"/>
    <w:rsid w:val="00012BAF"/>
    <w:rsid w:val="000135A1"/>
    <w:rsid w:val="00014381"/>
    <w:rsid w:val="00015979"/>
    <w:rsid w:val="00015E70"/>
    <w:rsid w:val="000177AD"/>
    <w:rsid w:val="0002094E"/>
    <w:rsid w:val="00021274"/>
    <w:rsid w:val="00022A72"/>
    <w:rsid w:val="000231AF"/>
    <w:rsid w:val="0003168B"/>
    <w:rsid w:val="00033598"/>
    <w:rsid w:val="0003382A"/>
    <w:rsid w:val="00033E28"/>
    <w:rsid w:val="00041D60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5437D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399"/>
    <w:rsid w:val="000E6D25"/>
    <w:rsid w:val="000F376D"/>
    <w:rsid w:val="000F4590"/>
    <w:rsid w:val="000F7B9B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2C7"/>
    <w:rsid w:val="001429D3"/>
    <w:rsid w:val="00142CC6"/>
    <w:rsid w:val="00147A4F"/>
    <w:rsid w:val="0015258A"/>
    <w:rsid w:val="00154D45"/>
    <w:rsid w:val="00157E3D"/>
    <w:rsid w:val="00171209"/>
    <w:rsid w:val="0017349C"/>
    <w:rsid w:val="0017449F"/>
    <w:rsid w:val="00182935"/>
    <w:rsid w:val="0018422F"/>
    <w:rsid w:val="001879E0"/>
    <w:rsid w:val="00191B31"/>
    <w:rsid w:val="00194099"/>
    <w:rsid w:val="001958F0"/>
    <w:rsid w:val="0019599B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811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8FD"/>
    <w:rsid w:val="00220E62"/>
    <w:rsid w:val="00224723"/>
    <w:rsid w:val="0022631D"/>
    <w:rsid w:val="00230F03"/>
    <w:rsid w:val="00233CB4"/>
    <w:rsid w:val="00233E00"/>
    <w:rsid w:val="00234827"/>
    <w:rsid w:val="00236F86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824C6"/>
    <w:rsid w:val="00286245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55F8"/>
    <w:rsid w:val="002C07DF"/>
    <w:rsid w:val="002C0B65"/>
    <w:rsid w:val="002C2EFD"/>
    <w:rsid w:val="002C3B03"/>
    <w:rsid w:val="002C6594"/>
    <w:rsid w:val="002D41F9"/>
    <w:rsid w:val="002E0F74"/>
    <w:rsid w:val="002E1272"/>
    <w:rsid w:val="002E3466"/>
    <w:rsid w:val="002E3AE1"/>
    <w:rsid w:val="002E4E6F"/>
    <w:rsid w:val="002E6765"/>
    <w:rsid w:val="002E6EDA"/>
    <w:rsid w:val="002E761B"/>
    <w:rsid w:val="002F16CC"/>
    <w:rsid w:val="002F1FEB"/>
    <w:rsid w:val="002F268C"/>
    <w:rsid w:val="002F6008"/>
    <w:rsid w:val="00300F48"/>
    <w:rsid w:val="00303154"/>
    <w:rsid w:val="00312B7A"/>
    <w:rsid w:val="003131B0"/>
    <w:rsid w:val="0031429F"/>
    <w:rsid w:val="00316B8B"/>
    <w:rsid w:val="00320402"/>
    <w:rsid w:val="00320DC4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01AF"/>
    <w:rsid w:val="0036129D"/>
    <w:rsid w:val="00363C3F"/>
    <w:rsid w:val="003651E6"/>
    <w:rsid w:val="00367CC5"/>
    <w:rsid w:val="00371B1D"/>
    <w:rsid w:val="0037386C"/>
    <w:rsid w:val="00374C30"/>
    <w:rsid w:val="0037590F"/>
    <w:rsid w:val="00381FF5"/>
    <w:rsid w:val="00384C2A"/>
    <w:rsid w:val="00384F20"/>
    <w:rsid w:val="00385993"/>
    <w:rsid w:val="00386E41"/>
    <w:rsid w:val="00390ABC"/>
    <w:rsid w:val="00393312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C694D"/>
    <w:rsid w:val="003D2AA8"/>
    <w:rsid w:val="003D4141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6455"/>
    <w:rsid w:val="00420BC9"/>
    <w:rsid w:val="00420FCF"/>
    <w:rsid w:val="00424327"/>
    <w:rsid w:val="004254AA"/>
    <w:rsid w:val="00426863"/>
    <w:rsid w:val="00426907"/>
    <w:rsid w:val="0042755E"/>
    <w:rsid w:val="00427E4E"/>
    <w:rsid w:val="00432C35"/>
    <w:rsid w:val="00433E3C"/>
    <w:rsid w:val="0043590A"/>
    <w:rsid w:val="004362A2"/>
    <w:rsid w:val="00436ECC"/>
    <w:rsid w:val="00440499"/>
    <w:rsid w:val="00441D72"/>
    <w:rsid w:val="00443C78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BF7"/>
    <w:rsid w:val="00483D1E"/>
    <w:rsid w:val="0048484A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6AFB"/>
    <w:rsid w:val="00497716"/>
    <w:rsid w:val="004A1FDD"/>
    <w:rsid w:val="004A2618"/>
    <w:rsid w:val="004A6481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D24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05C0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266D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C5F37"/>
    <w:rsid w:val="005D5FBD"/>
    <w:rsid w:val="005D7459"/>
    <w:rsid w:val="005D7737"/>
    <w:rsid w:val="005E0645"/>
    <w:rsid w:val="005E12BB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210EB"/>
    <w:rsid w:val="00621AE1"/>
    <w:rsid w:val="00622DA1"/>
    <w:rsid w:val="00627B2E"/>
    <w:rsid w:val="0063070D"/>
    <w:rsid w:val="00630C41"/>
    <w:rsid w:val="006323FD"/>
    <w:rsid w:val="006325C8"/>
    <w:rsid w:val="00634B1D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0F8F"/>
    <w:rsid w:val="00661A5B"/>
    <w:rsid w:val="006623CB"/>
    <w:rsid w:val="0066667B"/>
    <w:rsid w:val="00673797"/>
    <w:rsid w:val="006737FC"/>
    <w:rsid w:val="0067454B"/>
    <w:rsid w:val="00675AD6"/>
    <w:rsid w:val="006855E5"/>
    <w:rsid w:val="00686C75"/>
    <w:rsid w:val="00690326"/>
    <w:rsid w:val="00690ECB"/>
    <w:rsid w:val="00690F0C"/>
    <w:rsid w:val="00693F89"/>
    <w:rsid w:val="00695B18"/>
    <w:rsid w:val="006960F3"/>
    <w:rsid w:val="006A23FB"/>
    <w:rsid w:val="006A2949"/>
    <w:rsid w:val="006A38B4"/>
    <w:rsid w:val="006A4639"/>
    <w:rsid w:val="006B2E21"/>
    <w:rsid w:val="006B4645"/>
    <w:rsid w:val="006B48D4"/>
    <w:rsid w:val="006B53B9"/>
    <w:rsid w:val="006B5850"/>
    <w:rsid w:val="006B593E"/>
    <w:rsid w:val="006B5F73"/>
    <w:rsid w:val="006B6DEB"/>
    <w:rsid w:val="006C0266"/>
    <w:rsid w:val="006C3055"/>
    <w:rsid w:val="006C397F"/>
    <w:rsid w:val="006C71E3"/>
    <w:rsid w:val="006D0B1F"/>
    <w:rsid w:val="006D23A1"/>
    <w:rsid w:val="006D5274"/>
    <w:rsid w:val="006E0CD8"/>
    <w:rsid w:val="006E0D92"/>
    <w:rsid w:val="006E17D1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9AA"/>
    <w:rsid w:val="006F5D92"/>
    <w:rsid w:val="00701AF6"/>
    <w:rsid w:val="00702689"/>
    <w:rsid w:val="00702A7F"/>
    <w:rsid w:val="007043DE"/>
    <w:rsid w:val="007046BC"/>
    <w:rsid w:val="007060FC"/>
    <w:rsid w:val="00712817"/>
    <w:rsid w:val="00716CCF"/>
    <w:rsid w:val="007206F6"/>
    <w:rsid w:val="007217C8"/>
    <w:rsid w:val="00721EBE"/>
    <w:rsid w:val="007239E9"/>
    <w:rsid w:val="00724394"/>
    <w:rsid w:val="0072561E"/>
    <w:rsid w:val="00731274"/>
    <w:rsid w:val="00731323"/>
    <w:rsid w:val="007419F6"/>
    <w:rsid w:val="00742E53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6F"/>
    <w:rsid w:val="007667F8"/>
    <w:rsid w:val="00770B2B"/>
    <w:rsid w:val="00772FBC"/>
    <w:rsid w:val="007732E7"/>
    <w:rsid w:val="00774B71"/>
    <w:rsid w:val="007764BF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13DA"/>
    <w:rsid w:val="007B6DE0"/>
    <w:rsid w:val="007B6EF3"/>
    <w:rsid w:val="007C1D86"/>
    <w:rsid w:val="007C468F"/>
    <w:rsid w:val="007C4F71"/>
    <w:rsid w:val="007D047B"/>
    <w:rsid w:val="007D0E1F"/>
    <w:rsid w:val="007D3CBA"/>
    <w:rsid w:val="007D3EA3"/>
    <w:rsid w:val="007D4439"/>
    <w:rsid w:val="007D5F8E"/>
    <w:rsid w:val="007D6464"/>
    <w:rsid w:val="007E5F07"/>
    <w:rsid w:val="007E68FB"/>
    <w:rsid w:val="007F0FFE"/>
    <w:rsid w:val="007F5B3E"/>
    <w:rsid w:val="008004A8"/>
    <w:rsid w:val="008021D2"/>
    <w:rsid w:val="00806A87"/>
    <w:rsid w:val="0080740F"/>
    <w:rsid w:val="00811192"/>
    <w:rsid w:val="00811413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4D4C"/>
    <w:rsid w:val="008572F2"/>
    <w:rsid w:val="008601B8"/>
    <w:rsid w:val="008602F0"/>
    <w:rsid w:val="008654F5"/>
    <w:rsid w:val="00865695"/>
    <w:rsid w:val="00866EDC"/>
    <w:rsid w:val="00867FA8"/>
    <w:rsid w:val="0087214C"/>
    <w:rsid w:val="00874249"/>
    <w:rsid w:val="00877F58"/>
    <w:rsid w:val="008808C8"/>
    <w:rsid w:val="00893B3B"/>
    <w:rsid w:val="008940C6"/>
    <w:rsid w:val="008A71D6"/>
    <w:rsid w:val="008A731C"/>
    <w:rsid w:val="008A7EF9"/>
    <w:rsid w:val="008B415F"/>
    <w:rsid w:val="008B4781"/>
    <w:rsid w:val="008B480E"/>
    <w:rsid w:val="008B4CAF"/>
    <w:rsid w:val="008B6F61"/>
    <w:rsid w:val="008C14BD"/>
    <w:rsid w:val="008C3EE2"/>
    <w:rsid w:val="008C4B3E"/>
    <w:rsid w:val="008C4E62"/>
    <w:rsid w:val="008C5E9B"/>
    <w:rsid w:val="008C76F6"/>
    <w:rsid w:val="008D10BA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1028E"/>
    <w:rsid w:val="00921997"/>
    <w:rsid w:val="00922557"/>
    <w:rsid w:val="00924678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AC5"/>
    <w:rsid w:val="009B5DBE"/>
    <w:rsid w:val="009C283C"/>
    <w:rsid w:val="009C2D5F"/>
    <w:rsid w:val="009C2DCA"/>
    <w:rsid w:val="009C2E7E"/>
    <w:rsid w:val="009C5E0F"/>
    <w:rsid w:val="009C621A"/>
    <w:rsid w:val="009C7EB9"/>
    <w:rsid w:val="009D26BA"/>
    <w:rsid w:val="009E1563"/>
    <w:rsid w:val="009E1AC8"/>
    <w:rsid w:val="009E2703"/>
    <w:rsid w:val="009E63B2"/>
    <w:rsid w:val="009E737E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1BB8"/>
    <w:rsid w:val="00A1445D"/>
    <w:rsid w:val="00A16996"/>
    <w:rsid w:val="00A1711D"/>
    <w:rsid w:val="00A17AEF"/>
    <w:rsid w:val="00A17CC0"/>
    <w:rsid w:val="00A26852"/>
    <w:rsid w:val="00A306F5"/>
    <w:rsid w:val="00A31820"/>
    <w:rsid w:val="00A435F9"/>
    <w:rsid w:val="00A50584"/>
    <w:rsid w:val="00A51352"/>
    <w:rsid w:val="00A51D95"/>
    <w:rsid w:val="00A524DA"/>
    <w:rsid w:val="00A57741"/>
    <w:rsid w:val="00A67762"/>
    <w:rsid w:val="00A70120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96F56"/>
    <w:rsid w:val="00AA32E4"/>
    <w:rsid w:val="00AA4978"/>
    <w:rsid w:val="00AB0F51"/>
    <w:rsid w:val="00AB276A"/>
    <w:rsid w:val="00AB35F7"/>
    <w:rsid w:val="00AC491D"/>
    <w:rsid w:val="00AD07B9"/>
    <w:rsid w:val="00AD3B43"/>
    <w:rsid w:val="00AD59DC"/>
    <w:rsid w:val="00AE1ECF"/>
    <w:rsid w:val="00AE41C0"/>
    <w:rsid w:val="00AE4BC1"/>
    <w:rsid w:val="00AE5B4C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6E74"/>
    <w:rsid w:val="00B179FE"/>
    <w:rsid w:val="00B311E4"/>
    <w:rsid w:val="00B317D2"/>
    <w:rsid w:val="00B31A2E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4D9"/>
    <w:rsid w:val="00B83538"/>
    <w:rsid w:val="00B873E0"/>
    <w:rsid w:val="00B9154F"/>
    <w:rsid w:val="00B91DE2"/>
    <w:rsid w:val="00B94EA2"/>
    <w:rsid w:val="00B953D7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D44EA"/>
    <w:rsid w:val="00BE2363"/>
    <w:rsid w:val="00BE2FCB"/>
    <w:rsid w:val="00BE4CCF"/>
    <w:rsid w:val="00BF1465"/>
    <w:rsid w:val="00BF37FE"/>
    <w:rsid w:val="00BF4745"/>
    <w:rsid w:val="00C00E19"/>
    <w:rsid w:val="00C0163D"/>
    <w:rsid w:val="00C023A5"/>
    <w:rsid w:val="00C02840"/>
    <w:rsid w:val="00C02890"/>
    <w:rsid w:val="00C10537"/>
    <w:rsid w:val="00C12966"/>
    <w:rsid w:val="00C20B2E"/>
    <w:rsid w:val="00C21987"/>
    <w:rsid w:val="00C23B3D"/>
    <w:rsid w:val="00C24492"/>
    <w:rsid w:val="00C267E2"/>
    <w:rsid w:val="00C30A4A"/>
    <w:rsid w:val="00C335D7"/>
    <w:rsid w:val="00C335F0"/>
    <w:rsid w:val="00C34D18"/>
    <w:rsid w:val="00C35026"/>
    <w:rsid w:val="00C413CD"/>
    <w:rsid w:val="00C44630"/>
    <w:rsid w:val="00C53AE8"/>
    <w:rsid w:val="00C55353"/>
    <w:rsid w:val="00C56162"/>
    <w:rsid w:val="00C56311"/>
    <w:rsid w:val="00C56434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5C9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4F2C"/>
    <w:rsid w:val="00CD78D8"/>
    <w:rsid w:val="00CE1794"/>
    <w:rsid w:val="00CF0A2B"/>
    <w:rsid w:val="00CF0DE7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C98"/>
    <w:rsid w:val="00D22E1B"/>
    <w:rsid w:val="00D2480E"/>
    <w:rsid w:val="00D25E90"/>
    <w:rsid w:val="00D260B5"/>
    <w:rsid w:val="00D26630"/>
    <w:rsid w:val="00D3222F"/>
    <w:rsid w:val="00D349F2"/>
    <w:rsid w:val="00D350DE"/>
    <w:rsid w:val="00D35291"/>
    <w:rsid w:val="00D36189"/>
    <w:rsid w:val="00D40743"/>
    <w:rsid w:val="00D42762"/>
    <w:rsid w:val="00D47039"/>
    <w:rsid w:val="00D47F77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B1925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D7C8A"/>
    <w:rsid w:val="00DE06F1"/>
    <w:rsid w:val="00DE0CEF"/>
    <w:rsid w:val="00DF392F"/>
    <w:rsid w:val="00DF68C6"/>
    <w:rsid w:val="00DF77CD"/>
    <w:rsid w:val="00E048B8"/>
    <w:rsid w:val="00E07675"/>
    <w:rsid w:val="00E129B0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447A"/>
    <w:rsid w:val="00E44DB0"/>
    <w:rsid w:val="00E461BF"/>
    <w:rsid w:val="00E515E0"/>
    <w:rsid w:val="00E51762"/>
    <w:rsid w:val="00E52BD3"/>
    <w:rsid w:val="00E5352C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82DA3"/>
    <w:rsid w:val="00E84DA3"/>
    <w:rsid w:val="00E97703"/>
    <w:rsid w:val="00EA01A2"/>
    <w:rsid w:val="00EA1ED0"/>
    <w:rsid w:val="00EA568C"/>
    <w:rsid w:val="00EA767F"/>
    <w:rsid w:val="00EB2F01"/>
    <w:rsid w:val="00EB4819"/>
    <w:rsid w:val="00EB5360"/>
    <w:rsid w:val="00EB59EE"/>
    <w:rsid w:val="00EB7FC1"/>
    <w:rsid w:val="00EC00A9"/>
    <w:rsid w:val="00EC2E83"/>
    <w:rsid w:val="00EC4B1A"/>
    <w:rsid w:val="00EC69FC"/>
    <w:rsid w:val="00EC7519"/>
    <w:rsid w:val="00ED2798"/>
    <w:rsid w:val="00ED40F2"/>
    <w:rsid w:val="00EE1037"/>
    <w:rsid w:val="00EE4F31"/>
    <w:rsid w:val="00EF16D0"/>
    <w:rsid w:val="00EF4F47"/>
    <w:rsid w:val="00EF64B2"/>
    <w:rsid w:val="00EF6F47"/>
    <w:rsid w:val="00F03FB9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816"/>
    <w:rsid w:val="00F60EBC"/>
    <w:rsid w:val="00F64167"/>
    <w:rsid w:val="00F6673B"/>
    <w:rsid w:val="00F71069"/>
    <w:rsid w:val="00F75F6B"/>
    <w:rsid w:val="00F77AAD"/>
    <w:rsid w:val="00F82022"/>
    <w:rsid w:val="00F916C4"/>
    <w:rsid w:val="00F92D1C"/>
    <w:rsid w:val="00F96EDD"/>
    <w:rsid w:val="00FA2177"/>
    <w:rsid w:val="00FA55D4"/>
    <w:rsid w:val="00FB097B"/>
    <w:rsid w:val="00FB19C8"/>
    <w:rsid w:val="00FB2A4D"/>
    <w:rsid w:val="00FB31A7"/>
    <w:rsid w:val="00FB5502"/>
    <w:rsid w:val="00FC0B1A"/>
    <w:rsid w:val="00FD1FB9"/>
    <w:rsid w:val="00FD3048"/>
    <w:rsid w:val="00FD4278"/>
    <w:rsid w:val="00FF00B8"/>
    <w:rsid w:val="00FF0775"/>
    <w:rsid w:val="00FF092B"/>
    <w:rsid w:val="00FF1665"/>
    <w:rsid w:val="00FF22E6"/>
    <w:rsid w:val="00FF3C5B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character" w:customStyle="1" w:styleId="ListParagraphChar">
    <w:name w:val="List Paragraph Char"/>
    <w:aliases w:val="Akapit z listą BS Char,List Paragraph 1 Char,List_Paragraph Char,Multilevel para_II Char,Citation List Char,본문(내용) Char,List Paragraph (numbered (a)) Char,Colorful List - Accent 11 Char,List Paragraph1 Char,Bullet1 Char,Bullets Char"/>
    <w:link w:val="ListParagraph"/>
    <w:uiPriority w:val="34"/>
    <w:qFormat/>
    <w:locked/>
    <w:rsid w:val="00C85C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3%D5%A5%D6%80%D5%B4%D5%A1%D5%B6%D5%AB%D5%A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num.azgayin-gradaran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y.wikipedia.org/wiki/%D4%B3%D5%A5%D6%80%D5%B4%D5%A1%D5%B6%D5%AB%D5%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4%B3%D5%A5%D6%80%D5%B4%D5%A1%D5%B6%D5%AB%D5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F5550-38C2-42A0-95A7-13CFEF71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1816</Words>
  <Characters>10353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79</cp:revision>
  <cp:lastPrinted>2025-07-10T14:28:00Z</cp:lastPrinted>
  <dcterms:created xsi:type="dcterms:W3CDTF">2025-05-12T08:20:00Z</dcterms:created>
  <dcterms:modified xsi:type="dcterms:W3CDTF">2025-10-09T10:04:00Z</dcterms:modified>
</cp:coreProperties>
</file>